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771CB7" w:rsidP="00315E7F">
      <w:pPr>
        <w:spacing w:after="0" w:line="240" w:lineRule="auto"/>
        <w:jc w:val="center"/>
        <w:rPr>
          <w:rFonts w:ascii="Times New Roman" w:hAnsi="Times New Roman"/>
          <w:b/>
          <w:sz w:val="24"/>
          <w:szCs w:val="20"/>
        </w:rPr>
      </w:pPr>
      <w:r>
        <w:rPr>
          <w:rFonts w:ascii="Times New Roman" w:hAnsi="Times New Roman"/>
          <w:b/>
          <w:sz w:val="24"/>
          <w:szCs w:val="20"/>
        </w:rPr>
        <w:t xml:space="preserve">Curriculum </w:t>
      </w:r>
      <w:r w:rsidR="00315E7F">
        <w:rPr>
          <w:rFonts w:ascii="Times New Roman" w:hAnsi="Times New Roman"/>
          <w:b/>
          <w:sz w:val="24"/>
          <w:szCs w:val="20"/>
        </w:rPr>
        <w:t xml:space="preserve">Committee    </w:t>
      </w:r>
    </w:p>
    <w:p w:rsidR="00315E7F" w:rsidRPr="00F8282F" w:rsidRDefault="00771CB7" w:rsidP="00315E7F">
      <w:pPr>
        <w:spacing w:after="0" w:line="240" w:lineRule="auto"/>
        <w:jc w:val="center"/>
        <w:rPr>
          <w:rFonts w:ascii="Times New Roman" w:hAnsi="Times New Roman"/>
          <w:b/>
          <w:sz w:val="24"/>
          <w:szCs w:val="20"/>
        </w:rPr>
      </w:pPr>
      <w:r>
        <w:rPr>
          <w:rFonts w:ascii="Times New Roman" w:hAnsi="Times New Roman"/>
          <w:b/>
          <w:sz w:val="24"/>
          <w:szCs w:val="20"/>
        </w:rPr>
        <w:t>October 8, 2019</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p>
    <w:p w:rsidR="00500F3C" w:rsidRPr="00500F3C" w:rsidRDefault="00500F3C" w:rsidP="00500F3C">
      <w:pPr>
        <w:spacing w:after="0" w:line="240" w:lineRule="auto"/>
        <w:rPr>
          <w:rFonts w:ascii="Times New Roman" w:hAnsi="Times New Roman" w:cs="Times New Roman"/>
          <w:sz w:val="24"/>
          <w:szCs w:val="24"/>
        </w:rPr>
      </w:pPr>
    </w:p>
    <w:p w:rsidR="00771CB7" w:rsidRDefault="00500F3C" w:rsidP="00500F3C">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771CB7">
        <w:rPr>
          <w:rFonts w:ascii="Times New Roman" w:hAnsi="Times New Roman" w:cs="Times New Roman"/>
          <w:sz w:val="24"/>
          <w:szCs w:val="24"/>
        </w:rPr>
        <w:t xml:space="preserve">Lori Wright (Chair), Lonnie Booker, Jasmin </w:t>
      </w:r>
      <w:proofErr w:type="spellStart"/>
      <w:r w:rsidR="00771CB7">
        <w:rPr>
          <w:rFonts w:ascii="Times New Roman" w:hAnsi="Times New Roman" w:cs="Times New Roman"/>
          <w:sz w:val="24"/>
          <w:szCs w:val="24"/>
        </w:rPr>
        <w:t>Dauner</w:t>
      </w:r>
      <w:proofErr w:type="spellEnd"/>
      <w:r w:rsidR="00771CB7">
        <w:rPr>
          <w:rFonts w:ascii="Times New Roman" w:hAnsi="Times New Roman" w:cs="Times New Roman"/>
          <w:sz w:val="24"/>
          <w:szCs w:val="24"/>
        </w:rPr>
        <w:t xml:space="preserve"> (</w:t>
      </w:r>
      <w:r w:rsidR="00771CB7">
        <w:rPr>
          <w:rFonts w:ascii="Times New Roman" w:hAnsi="Times New Roman" w:cs="Times New Roman"/>
          <w:i/>
          <w:sz w:val="24"/>
          <w:szCs w:val="24"/>
        </w:rPr>
        <w:t xml:space="preserve">ex </w:t>
      </w:r>
      <w:r w:rsidR="00771CB7" w:rsidRPr="00771CB7">
        <w:rPr>
          <w:rFonts w:ascii="Times New Roman" w:hAnsi="Times New Roman" w:cs="Times New Roman"/>
          <w:i/>
          <w:sz w:val="24"/>
          <w:szCs w:val="24"/>
        </w:rPr>
        <w:t>officio</w:t>
      </w:r>
      <w:r w:rsidR="00771CB7">
        <w:rPr>
          <w:rFonts w:ascii="Times New Roman" w:hAnsi="Times New Roman" w:cs="Times New Roman"/>
          <w:sz w:val="24"/>
          <w:szCs w:val="24"/>
        </w:rPr>
        <w:t xml:space="preserve">), Anita Specht, </w:t>
      </w:r>
    </w:p>
    <w:p w:rsidR="00500F3C" w:rsidRDefault="00771CB7" w:rsidP="00771CB7">
      <w:pPr>
        <w:spacing w:after="0" w:line="240" w:lineRule="auto"/>
        <w:ind w:left="720"/>
        <w:jc w:val="both"/>
        <w:rPr>
          <w:rFonts w:ascii="Times New Roman" w:hAnsi="Times New Roman" w:cs="Times New Roman"/>
          <w:b/>
          <w:color w:val="FF0000"/>
          <w:sz w:val="24"/>
          <w:szCs w:val="24"/>
        </w:rPr>
      </w:pPr>
      <w:r>
        <w:rPr>
          <w:rFonts w:ascii="Times New Roman" w:hAnsi="Times New Roman" w:cs="Times New Roman"/>
          <w:sz w:val="24"/>
          <w:szCs w:val="24"/>
        </w:rPr>
        <w:t xml:space="preserve">    Stephanie Welter</w:t>
      </w:r>
    </w:p>
    <w:p w:rsidR="00500F3C" w:rsidRDefault="00500F3C" w:rsidP="00500F3C">
      <w:pPr>
        <w:spacing w:after="0" w:line="240" w:lineRule="auto"/>
        <w:rPr>
          <w:rFonts w:ascii="Times New Roman" w:hAnsi="Times New Roman" w:cs="Times New Roman"/>
          <w:b/>
          <w:color w:val="FF0000"/>
          <w:sz w:val="24"/>
          <w:szCs w:val="24"/>
        </w:rPr>
      </w:pPr>
    </w:p>
    <w:p w:rsidR="00500F3C" w:rsidRDefault="00500F3C" w:rsidP="00500F3C">
      <w:pPr>
        <w:spacing w:after="0" w:line="240" w:lineRule="auto"/>
        <w:rPr>
          <w:rFonts w:ascii="Times New Roman" w:hAnsi="Times New Roman" w:cs="Times New Roman"/>
          <w:sz w:val="24"/>
          <w:szCs w:val="24"/>
        </w:rPr>
      </w:pPr>
      <w:r w:rsidRPr="00500F3C">
        <w:rPr>
          <w:rFonts w:ascii="Times New Roman" w:hAnsi="Times New Roman" w:cs="Times New Roman"/>
          <w:b/>
          <w:sz w:val="24"/>
          <w:szCs w:val="24"/>
        </w:rPr>
        <w:t>Absent:</w:t>
      </w:r>
      <w:r w:rsidR="00771CB7">
        <w:rPr>
          <w:rFonts w:ascii="Times New Roman" w:hAnsi="Times New Roman" w:cs="Times New Roman"/>
          <w:sz w:val="24"/>
          <w:szCs w:val="24"/>
        </w:rPr>
        <w:t xml:space="preserve"> Damon Kraft (Provost, </w:t>
      </w:r>
      <w:r w:rsidR="00771CB7" w:rsidRPr="00771CB7">
        <w:rPr>
          <w:rFonts w:ascii="Times New Roman" w:hAnsi="Times New Roman" w:cs="Times New Roman"/>
          <w:i/>
          <w:sz w:val="24"/>
          <w:szCs w:val="24"/>
        </w:rPr>
        <w:t>ex officio</w:t>
      </w:r>
      <w:r w:rsidR="00771CB7">
        <w:rPr>
          <w:rFonts w:ascii="Times New Roman" w:hAnsi="Times New Roman" w:cs="Times New Roman"/>
          <w:sz w:val="24"/>
          <w:szCs w:val="24"/>
        </w:rPr>
        <w:t>), Kathy Sweeney, Kelley Weber (</w:t>
      </w:r>
      <w:r w:rsidR="00771CB7" w:rsidRPr="00771CB7">
        <w:rPr>
          <w:rFonts w:ascii="Times New Roman" w:hAnsi="Times New Roman" w:cs="Times New Roman"/>
          <w:i/>
          <w:sz w:val="24"/>
          <w:szCs w:val="24"/>
        </w:rPr>
        <w:t>ex officio</w:t>
      </w:r>
      <w:r w:rsidR="00771CB7">
        <w:rPr>
          <w:rFonts w:ascii="Times New Roman" w:hAnsi="Times New Roman" w:cs="Times New Roman"/>
          <w:sz w:val="24"/>
          <w:szCs w:val="24"/>
        </w:rPr>
        <w:t>)</w:t>
      </w:r>
    </w:p>
    <w:p w:rsidR="00771CB7" w:rsidRDefault="00771CB7" w:rsidP="00500F3C">
      <w:pPr>
        <w:spacing w:after="0" w:line="240" w:lineRule="auto"/>
        <w:rPr>
          <w:rFonts w:ascii="Times New Roman" w:hAnsi="Times New Roman" w:cs="Times New Roman"/>
          <w:sz w:val="24"/>
          <w:szCs w:val="24"/>
        </w:rPr>
      </w:pPr>
    </w:p>
    <w:p w:rsidR="00771CB7" w:rsidRDefault="00771CB7" w:rsidP="00500F3C">
      <w:pPr>
        <w:spacing w:after="0" w:line="240" w:lineRule="auto"/>
        <w:rPr>
          <w:rFonts w:ascii="Times New Roman" w:hAnsi="Times New Roman" w:cs="Times New Roman"/>
          <w:sz w:val="24"/>
          <w:szCs w:val="24"/>
        </w:rPr>
      </w:pPr>
      <w:r w:rsidRPr="00771CB7">
        <w:rPr>
          <w:rFonts w:ascii="Times New Roman" w:hAnsi="Times New Roman" w:cs="Times New Roman"/>
          <w:b/>
          <w:sz w:val="24"/>
          <w:szCs w:val="24"/>
        </w:rPr>
        <w:t>Guests:</w:t>
      </w:r>
      <w:r>
        <w:rPr>
          <w:rFonts w:ascii="Times New Roman" w:hAnsi="Times New Roman" w:cs="Times New Roman"/>
          <w:sz w:val="24"/>
          <w:szCs w:val="24"/>
        </w:rPr>
        <w:t xml:space="preserve"> Bill </w:t>
      </w:r>
      <w:proofErr w:type="spellStart"/>
      <w:r>
        <w:rPr>
          <w:rFonts w:ascii="Times New Roman" w:hAnsi="Times New Roman" w:cs="Times New Roman"/>
          <w:sz w:val="24"/>
          <w:szCs w:val="24"/>
        </w:rPr>
        <w:t>Backlin</w:t>
      </w:r>
      <w:proofErr w:type="spellEnd"/>
      <w:r>
        <w:rPr>
          <w:rFonts w:ascii="Times New Roman" w:hAnsi="Times New Roman" w:cs="Times New Roman"/>
          <w:sz w:val="24"/>
          <w:szCs w:val="24"/>
        </w:rPr>
        <w:t xml:space="preserve"> (</w:t>
      </w:r>
      <w:r w:rsidR="000A0B31">
        <w:rPr>
          <w:rFonts w:ascii="Times New Roman" w:hAnsi="Times New Roman" w:cs="Times New Roman"/>
          <w:sz w:val="24"/>
          <w:szCs w:val="24"/>
        </w:rPr>
        <w:t>Academic Dean</w:t>
      </w:r>
      <w:r>
        <w:rPr>
          <w:rFonts w:ascii="Times New Roman" w:hAnsi="Times New Roman" w:cs="Times New Roman"/>
          <w:sz w:val="24"/>
          <w:szCs w:val="24"/>
        </w:rPr>
        <w:t>)</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771CB7">
        <w:rPr>
          <w:rFonts w:ascii="Times New Roman" w:hAnsi="Times New Roman" w:cs="Times New Roman"/>
          <w:sz w:val="24"/>
          <w:szCs w:val="24"/>
        </w:rPr>
        <w:t>Lori Wright</w:t>
      </w:r>
      <w:r w:rsidR="005B7152">
        <w:rPr>
          <w:rFonts w:ascii="Times New Roman" w:hAnsi="Times New Roman" w:cs="Times New Roman"/>
          <w:sz w:val="24"/>
          <w:szCs w:val="24"/>
        </w:rPr>
        <w:t xml:space="preserve"> </w:t>
      </w:r>
      <w:r>
        <w:rPr>
          <w:rFonts w:ascii="Times New Roman" w:hAnsi="Times New Roman" w:cs="Times New Roman"/>
          <w:sz w:val="24"/>
          <w:szCs w:val="24"/>
        </w:rPr>
        <w:t xml:space="preserve">called the meeting to order at </w:t>
      </w:r>
      <w:r w:rsidR="00771CB7">
        <w:rPr>
          <w:rFonts w:ascii="Times New Roman" w:hAnsi="Times New Roman" w:cs="Times New Roman"/>
          <w:sz w:val="24"/>
          <w:szCs w:val="24"/>
        </w:rPr>
        <w:t>3</w:t>
      </w:r>
      <w:r>
        <w:rPr>
          <w:rFonts w:ascii="Times New Roman" w:hAnsi="Times New Roman" w:cs="Times New Roman"/>
          <w:sz w:val="24"/>
          <w:szCs w:val="24"/>
        </w:rPr>
        <w:t>:</w:t>
      </w:r>
      <w:r w:rsidR="00771CB7">
        <w:rPr>
          <w:rFonts w:ascii="Times New Roman" w:hAnsi="Times New Roman" w:cs="Times New Roman"/>
          <w:sz w:val="24"/>
          <w:szCs w:val="24"/>
        </w:rPr>
        <w:t>36</w:t>
      </w:r>
      <w:r>
        <w:rPr>
          <w:rFonts w:ascii="Times New Roman" w:hAnsi="Times New Roman" w:cs="Times New Roman"/>
          <w:sz w:val="24"/>
          <w:szCs w:val="24"/>
        </w:rPr>
        <w:t xml:space="preserve"> </w:t>
      </w:r>
      <w:r w:rsidR="00315E7F">
        <w:rPr>
          <w:rFonts w:ascii="Times New Roman" w:hAnsi="Times New Roman" w:cs="Times New Roman"/>
          <w:sz w:val="24"/>
          <w:szCs w:val="24"/>
        </w:rPr>
        <w:t>pm</w:t>
      </w:r>
      <w:r>
        <w:rPr>
          <w:rFonts w:ascii="Times New Roman" w:hAnsi="Times New Roman" w:cs="Times New Roman"/>
          <w:sz w:val="24"/>
          <w:szCs w:val="24"/>
        </w:rPr>
        <w:t xml:space="preserve"> in </w:t>
      </w:r>
      <w:r w:rsidR="00771CB7">
        <w:rPr>
          <w:rFonts w:ascii="Times New Roman" w:hAnsi="Times New Roman" w:cs="Times New Roman"/>
          <w:sz w:val="24"/>
          <w:szCs w:val="24"/>
        </w:rPr>
        <w:t>FA 122</w:t>
      </w:r>
      <w:r w:rsidR="00315E7F">
        <w:rPr>
          <w:rFonts w:ascii="Times New Roman" w:hAnsi="Times New Roman" w:cs="Times New Roman"/>
          <w:sz w:val="24"/>
          <w:szCs w:val="24"/>
        </w:rPr>
        <w:t>.</w:t>
      </w:r>
    </w:p>
    <w:p w:rsidR="00771CB7" w:rsidRDefault="00771CB7" w:rsidP="005B7152">
      <w:pPr>
        <w:spacing w:after="0" w:line="240" w:lineRule="auto"/>
        <w:jc w:val="both"/>
        <w:rPr>
          <w:rFonts w:ascii="Times New Roman" w:hAnsi="Times New Roman" w:cs="Times New Roman"/>
          <w:sz w:val="24"/>
          <w:szCs w:val="24"/>
        </w:rPr>
      </w:pPr>
    </w:p>
    <w:p w:rsidR="00771CB7" w:rsidRDefault="00771CB7" w:rsidP="005B7152">
      <w:pPr>
        <w:spacing w:after="0" w:line="240" w:lineRule="auto"/>
        <w:jc w:val="both"/>
        <w:rPr>
          <w:rFonts w:ascii="Times New Roman" w:hAnsi="Times New Roman" w:cs="Times New Roman"/>
          <w:sz w:val="24"/>
          <w:szCs w:val="24"/>
        </w:rPr>
      </w:pPr>
      <w:r w:rsidRPr="00771CB7">
        <w:rPr>
          <w:rFonts w:ascii="Times New Roman" w:hAnsi="Times New Roman" w:cs="Times New Roman"/>
          <w:b/>
          <w:sz w:val="24"/>
          <w:szCs w:val="24"/>
        </w:rPr>
        <w:t>Recorder Assigned:</w:t>
      </w:r>
      <w:r>
        <w:rPr>
          <w:rFonts w:ascii="Times New Roman" w:hAnsi="Times New Roman" w:cs="Times New Roman"/>
          <w:sz w:val="24"/>
          <w:szCs w:val="24"/>
        </w:rPr>
        <w:t xml:space="preserve"> Stephanie Welter</w:t>
      </w:r>
    </w:p>
    <w:p w:rsidR="00500F3C" w:rsidRDefault="00500F3C" w:rsidP="00500F3C">
      <w:pPr>
        <w:spacing w:after="0" w:line="240" w:lineRule="auto"/>
        <w:rPr>
          <w:rFonts w:ascii="Times New Roman" w:hAnsi="Times New Roman" w:cs="Times New Roman"/>
          <w:sz w:val="24"/>
          <w:szCs w:val="24"/>
        </w:rPr>
      </w:pPr>
    </w:p>
    <w:p w:rsidR="00500F3C" w:rsidRPr="00500F3C" w:rsidRDefault="00A93F0A" w:rsidP="00500F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00F3C" w:rsidRPr="00500F3C">
        <w:rPr>
          <w:rFonts w:ascii="Times New Roman" w:hAnsi="Times New Roman" w:cs="Times New Roman"/>
          <w:b/>
          <w:sz w:val="24"/>
          <w:szCs w:val="24"/>
        </w:rPr>
        <w:t xml:space="preserve">Unfinished Business:  </w:t>
      </w:r>
    </w:p>
    <w:p w:rsidR="00771CB7" w:rsidRPr="00771CB7" w:rsidRDefault="00A93F0A" w:rsidP="00771CB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71CB7" w:rsidRPr="00771CB7">
        <w:rPr>
          <w:rFonts w:ascii="Times New Roman" w:hAnsi="Times New Roman" w:cs="Times New Roman"/>
          <w:sz w:val="24"/>
          <w:szCs w:val="24"/>
        </w:rPr>
        <w:t>Note: Postpone</w:t>
      </w:r>
      <w:r w:rsidR="00771CB7">
        <w:rPr>
          <w:rFonts w:ascii="Times New Roman" w:hAnsi="Times New Roman" w:cs="Times New Roman"/>
          <w:sz w:val="24"/>
          <w:szCs w:val="24"/>
        </w:rPr>
        <w:t>d</w:t>
      </w:r>
      <w:r w:rsidR="00771CB7" w:rsidRPr="00771CB7">
        <w:rPr>
          <w:rFonts w:ascii="Times New Roman" w:hAnsi="Times New Roman" w:cs="Times New Roman"/>
          <w:sz w:val="24"/>
          <w:szCs w:val="24"/>
        </w:rPr>
        <w:t xml:space="preserve"> approval of meeting minutes from last meeting </w:t>
      </w:r>
      <w:r w:rsidR="00771CB7">
        <w:rPr>
          <w:rFonts w:ascii="Times New Roman" w:hAnsi="Times New Roman" w:cs="Times New Roman"/>
          <w:sz w:val="24"/>
          <w:szCs w:val="24"/>
        </w:rPr>
        <w:t>until next meeting.</w:t>
      </w:r>
    </w:p>
    <w:p w:rsidR="00771CB7" w:rsidRDefault="00771CB7" w:rsidP="00771CB7">
      <w:pPr>
        <w:spacing w:after="0" w:line="240" w:lineRule="auto"/>
        <w:ind w:left="360"/>
        <w:jc w:val="both"/>
        <w:rPr>
          <w:rFonts w:ascii="Times New Roman" w:hAnsi="Times New Roman" w:cs="Times New Roman"/>
          <w:sz w:val="24"/>
          <w:szCs w:val="24"/>
        </w:rPr>
      </w:pPr>
    </w:p>
    <w:p w:rsidR="00771CB7" w:rsidRDefault="00771CB7" w:rsidP="00771CB7">
      <w:pPr>
        <w:pStyle w:val="ListParagraph"/>
        <w:numPr>
          <w:ilvl w:val="0"/>
          <w:numId w:val="3"/>
        </w:numPr>
        <w:spacing w:after="0" w:line="240" w:lineRule="auto"/>
        <w:jc w:val="both"/>
        <w:rPr>
          <w:rFonts w:ascii="Times New Roman" w:hAnsi="Times New Roman" w:cs="Times New Roman"/>
          <w:sz w:val="24"/>
          <w:szCs w:val="24"/>
        </w:rPr>
      </w:pPr>
      <w:r w:rsidRPr="00D42D16">
        <w:rPr>
          <w:rFonts w:ascii="Times New Roman" w:hAnsi="Times New Roman" w:cs="Times New Roman"/>
          <w:b/>
          <w:sz w:val="24"/>
          <w:szCs w:val="24"/>
        </w:rPr>
        <w:t>WI &amp; QR Forms</w:t>
      </w:r>
      <w:r>
        <w:rPr>
          <w:rFonts w:ascii="Times New Roman" w:hAnsi="Times New Roman" w:cs="Times New Roman"/>
          <w:sz w:val="24"/>
          <w:szCs w:val="24"/>
        </w:rPr>
        <w:t xml:space="preserve"> – qualifications and guidelines related to courses being submitted for approval for consideration of a course for either Writing Intensive or Quantitative Reasoning were directly sent to the originators of the guidelines (which were originally created for the Foundational Courses from experts on campus in the various areas and following national standards)</w:t>
      </w:r>
      <w:r w:rsidR="00210623">
        <w:rPr>
          <w:rFonts w:ascii="Times New Roman" w:hAnsi="Times New Roman" w:cs="Times New Roman"/>
          <w:sz w:val="24"/>
          <w:szCs w:val="24"/>
        </w:rPr>
        <w:t xml:space="preserve"> for their review and any updates that they would recommend</w:t>
      </w:r>
      <w:r>
        <w:rPr>
          <w:rFonts w:ascii="Times New Roman" w:hAnsi="Times New Roman" w:cs="Times New Roman"/>
          <w:sz w:val="24"/>
          <w:szCs w:val="24"/>
        </w:rPr>
        <w:t>.</w:t>
      </w:r>
    </w:p>
    <w:p w:rsidR="00771CB7" w:rsidRDefault="00771CB7" w:rsidP="00771CB7">
      <w:pPr>
        <w:spacing w:after="0" w:line="240" w:lineRule="auto"/>
        <w:jc w:val="both"/>
        <w:rPr>
          <w:rFonts w:ascii="Times New Roman" w:hAnsi="Times New Roman" w:cs="Times New Roman"/>
          <w:sz w:val="24"/>
          <w:szCs w:val="24"/>
        </w:rPr>
      </w:pPr>
    </w:p>
    <w:p w:rsidR="00771CB7" w:rsidRDefault="00771CB7" w:rsidP="00771C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Writing Intensive (WI) Forms – </w:t>
      </w:r>
      <w:r w:rsidR="00210623">
        <w:rPr>
          <w:rFonts w:ascii="Times New Roman" w:hAnsi="Times New Roman" w:cs="Times New Roman"/>
          <w:sz w:val="24"/>
          <w:szCs w:val="24"/>
        </w:rPr>
        <w:t xml:space="preserve">sent to </w:t>
      </w:r>
      <w:r>
        <w:rPr>
          <w:rFonts w:ascii="Times New Roman" w:hAnsi="Times New Roman" w:cs="Times New Roman"/>
          <w:sz w:val="24"/>
          <w:szCs w:val="24"/>
        </w:rPr>
        <w:t>Damon Kraft (</w:t>
      </w:r>
      <w:r w:rsidR="00210623">
        <w:rPr>
          <w:rFonts w:ascii="Times New Roman" w:hAnsi="Times New Roman" w:cs="Times New Roman"/>
          <w:sz w:val="24"/>
          <w:szCs w:val="24"/>
        </w:rPr>
        <w:t xml:space="preserve">Dept. Chair of </w:t>
      </w:r>
      <w:r>
        <w:rPr>
          <w:rFonts w:ascii="Times New Roman" w:hAnsi="Times New Roman" w:cs="Times New Roman"/>
          <w:sz w:val="24"/>
          <w:szCs w:val="24"/>
        </w:rPr>
        <w:t>English Department at the time, now Provost) said that no changes/updates were needed to this set of guidelines</w:t>
      </w:r>
      <w:r w:rsidR="00210623">
        <w:rPr>
          <w:rFonts w:ascii="Times New Roman" w:hAnsi="Times New Roman" w:cs="Times New Roman"/>
          <w:sz w:val="24"/>
          <w:szCs w:val="24"/>
        </w:rPr>
        <w:t>.</w:t>
      </w:r>
    </w:p>
    <w:p w:rsidR="00771CB7" w:rsidRDefault="00771CB7" w:rsidP="00771CB7">
      <w:pPr>
        <w:spacing w:after="0" w:line="240" w:lineRule="auto"/>
        <w:ind w:left="720"/>
        <w:jc w:val="both"/>
        <w:rPr>
          <w:rFonts w:ascii="Times New Roman" w:hAnsi="Times New Roman" w:cs="Times New Roman"/>
          <w:sz w:val="24"/>
          <w:szCs w:val="24"/>
        </w:rPr>
      </w:pPr>
    </w:p>
    <w:p w:rsidR="00771CB7" w:rsidRDefault="00771CB7" w:rsidP="00771C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Quantitative Reasoning </w:t>
      </w:r>
      <w:r w:rsidR="00210623">
        <w:rPr>
          <w:rFonts w:ascii="Times New Roman" w:hAnsi="Times New Roman" w:cs="Times New Roman"/>
          <w:sz w:val="24"/>
          <w:szCs w:val="24"/>
        </w:rPr>
        <w:t>(QR) Forms – sent to Jacob Ogle (Dept. Chair of Mathematics)</w:t>
      </w:r>
      <w:r w:rsidR="00D42D16">
        <w:rPr>
          <w:rFonts w:ascii="Times New Roman" w:hAnsi="Times New Roman" w:cs="Times New Roman"/>
          <w:sz w:val="24"/>
          <w:szCs w:val="24"/>
        </w:rPr>
        <w:t xml:space="preserve"> said that no changes were needed, but did make some minor updates to the internet sources included in the QR documentation.</w:t>
      </w:r>
    </w:p>
    <w:p w:rsidR="00D42D16" w:rsidRDefault="00D42D16" w:rsidP="00771CB7">
      <w:pPr>
        <w:spacing w:after="0" w:line="240" w:lineRule="auto"/>
        <w:ind w:left="720"/>
        <w:jc w:val="both"/>
        <w:rPr>
          <w:rFonts w:ascii="Times New Roman" w:hAnsi="Times New Roman" w:cs="Times New Roman"/>
          <w:sz w:val="24"/>
          <w:szCs w:val="24"/>
        </w:rPr>
      </w:pPr>
    </w:p>
    <w:p w:rsidR="00D42D16" w:rsidRDefault="00D42D16" w:rsidP="00771CB7">
      <w:pPr>
        <w:spacing w:after="0" w:line="240" w:lineRule="auto"/>
        <w:ind w:left="720"/>
        <w:jc w:val="both"/>
        <w:rPr>
          <w:rFonts w:ascii="Times New Roman" w:hAnsi="Times New Roman" w:cs="Times New Roman"/>
          <w:sz w:val="24"/>
          <w:szCs w:val="24"/>
        </w:rPr>
      </w:pPr>
    </w:p>
    <w:p w:rsidR="00D42D16" w:rsidRDefault="00D42D16" w:rsidP="00771CB7">
      <w:pPr>
        <w:spacing w:after="0" w:line="240" w:lineRule="auto"/>
        <w:ind w:left="720"/>
        <w:jc w:val="both"/>
        <w:rPr>
          <w:rFonts w:ascii="Times New Roman" w:hAnsi="Times New Roman" w:cs="Times New Roman"/>
          <w:i/>
          <w:sz w:val="24"/>
          <w:szCs w:val="24"/>
        </w:rPr>
      </w:pPr>
      <w:r w:rsidRPr="00D42D16">
        <w:rPr>
          <w:rFonts w:ascii="Times New Roman" w:hAnsi="Times New Roman" w:cs="Times New Roman"/>
          <w:b/>
          <w:i/>
          <w:sz w:val="24"/>
          <w:szCs w:val="24"/>
        </w:rPr>
        <w:t>Motion:</w:t>
      </w:r>
      <w:r w:rsidRPr="00D42D16">
        <w:rPr>
          <w:rFonts w:ascii="Times New Roman" w:hAnsi="Times New Roman" w:cs="Times New Roman"/>
          <w:i/>
          <w:sz w:val="24"/>
          <w:szCs w:val="24"/>
        </w:rPr>
        <w:t xml:space="preserve"> </w:t>
      </w:r>
      <w:r>
        <w:rPr>
          <w:rFonts w:ascii="Times New Roman" w:hAnsi="Times New Roman" w:cs="Times New Roman"/>
          <w:i/>
          <w:sz w:val="24"/>
          <w:szCs w:val="24"/>
        </w:rPr>
        <w:t>Motion t</w:t>
      </w:r>
      <w:r w:rsidRPr="00D42D16">
        <w:rPr>
          <w:rFonts w:ascii="Times New Roman" w:hAnsi="Times New Roman" w:cs="Times New Roman"/>
          <w:i/>
          <w:sz w:val="24"/>
          <w:szCs w:val="24"/>
        </w:rPr>
        <w:t xml:space="preserve">o approve the most recent versions of the WI &amp; QR forms and for them </w:t>
      </w:r>
    </w:p>
    <w:p w:rsidR="00D42D16" w:rsidRPr="00D42D16" w:rsidRDefault="00D42D16" w:rsidP="00D42D16">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D42D16">
        <w:rPr>
          <w:rFonts w:ascii="Times New Roman" w:hAnsi="Times New Roman" w:cs="Times New Roman"/>
          <w:i/>
          <w:sz w:val="24"/>
          <w:szCs w:val="24"/>
        </w:rPr>
        <w:t>to be uploaded to the Curriculum Canvas page.  MSC.</w:t>
      </w:r>
    </w:p>
    <w:p w:rsidR="00771CB7" w:rsidRDefault="00771CB7" w:rsidP="00771CB7">
      <w:pPr>
        <w:spacing w:after="0" w:line="240" w:lineRule="auto"/>
        <w:jc w:val="both"/>
        <w:rPr>
          <w:rFonts w:ascii="Times New Roman" w:hAnsi="Times New Roman" w:cs="Times New Roman"/>
          <w:sz w:val="24"/>
          <w:szCs w:val="24"/>
        </w:rPr>
      </w:pPr>
    </w:p>
    <w:p w:rsidR="00D42D16" w:rsidRDefault="00D42D16" w:rsidP="00771CB7">
      <w:pPr>
        <w:spacing w:after="0" w:line="240" w:lineRule="auto"/>
        <w:jc w:val="both"/>
        <w:rPr>
          <w:rFonts w:ascii="Times New Roman" w:hAnsi="Times New Roman" w:cs="Times New Roman"/>
          <w:sz w:val="24"/>
          <w:szCs w:val="24"/>
        </w:rPr>
      </w:pPr>
    </w:p>
    <w:p w:rsidR="00771CB7" w:rsidRPr="00D42D16" w:rsidRDefault="00771CB7" w:rsidP="00771CB7">
      <w:pPr>
        <w:pStyle w:val="ListParagraph"/>
        <w:numPr>
          <w:ilvl w:val="0"/>
          <w:numId w:val="3"/>
        </w:numPr>
        <w:spacing w:after="0" w:line="240" w:lineRule="auto"/>
        <w:jc w:val="both"/>
        <w:rPr>
          <w:rFonts w:ascii="Times New Roman" w:hAnsi="Times New Roman" w:cs="Times New Roman"/>
          <w:b/>
          <w:sz w:val="24"/>
          <w:szCs w:val="24"/>
        </w:rPr>
      </w:pPr>
      <w:r w:rsidRPr="00D42D16">
        <w:rPr>
          <w:rFonts w:ascii="Times New Roman" w:hAnsi="Times New Roman" w:cs="Times New Roman"/>
          <w:b/>
          <w:sz w:val="24"/>
          <w:szCs w:val="24"/>
        </w:rPr>
        <w:t>Follow up about Liberal Studies (LS) oversight</w:t>
      </w:r>
    </w:p>
    <w:p w:rsidR="00D42D16" w:rsidRDefault="00D42D16" w:rsidP="00D42D16">
      <w:pPr>
        <w:pStyle w:val="ListParagraph"/>
        <w:spacing w:after="0" w:line="240" w:lineRule="auto"/>
        <w:ind w:left="1440"/>
        <w:jc w:val="both"/>
        <w:rPr>
          <w:rFonts w:ascii="Times New Roman" w:hAnsi="Times New Roman" w:cs="Times New Roman"/>
          <w:sz w:val="24"/>
          <w:szCs w:val="24"/>
        </w:rPr>
      </w:pPr>
    </w:p>
    <w:p w:rsidR="00D42D16" w:rsidRPr="00B63573" w:rsidRDefault="00D42D16" w:rsidP="00B63573">
      <w:pPr>
        <w:pStyle w:val="ListParagraph"/>
        <w:numPr>
          <w:ilvl w:val="0"/>
          <w:numId w:val="5"/>
        </w:numPr>
        <w:spacing w:after="0" w:line="240" w:lineRule="auto"/>
        <w:jc w:val="both"/>
        <w:rPr>
          <w:rFonts w:ascii="Times New Roman" w:hAnsi="Times New Roman" w:cs="Times New Roman"/>
          <w:sz w:val="24"/>
          <w:szCs w:val="24"/>
        </w:rPr>
      </w:pPr>
      <w:r w:rsidRPr="00B63573">
        <w:rPr>
          <w:rFonts w:ascii="Times New Roman" w:hAnsi="Times New Roman" w:cs="Times New Roman"/>
          <w:sz w:val="24"/>
          <w:szCs w:val="24"/>
        </w:rPr>
        <w:t xml:space="preserve">Lori Wright held 3 different </w:t>
      </w:r>
      <w:r w:rsidR="00C7162C">
        <w:rPr>
          <w:rFonts w:ascii="Times New Roman" w:hAnsi="Times New Roman" w:cs="Times New Roman"/>
          <w:sz w:val="24"/>
          <w:szCs w:val="24"/>
        </w:rPr>
        <w:t xml:space="preserve">discussions </w:t>
      </w:r>
      <w:r w:rsidRPr="00B63573">
        <w:rPr>
          <w:rFonts w:ascii="Times New Roman" w:hAnsi="Times New Roman" w:cs="Times New Roman"/>
          <w:sz w:val="24"/>
          <w:szCs w:val="24"/>
        </w:rPr>
        <w:t>with various parties over the past 2 weeks to discuss the concerns related to oversight of the LS program and tried to hash out roles of various campus committees/parties.</w:t>
      </w:r>
    </w:p>
    <w:p w:rsidR="00D42D16" w:rsidRDefault="00D42D16" w:rsidP="00D42D16">
      <w:pPr>
        <w:spacing w:after="0" w:line="240" w:lineRule="auto"/>
        <w:ind w:left="720"/>
        <w:jc w:val="both"/>
        <w:rPr>
          <w:rFonts w:ascii="Times New Roman" w:hAnsi="Times New Roman" w:cs="Times New Roman"/>
          <w:sz w:val="24"/>
          <w:szCs w:val="24"/>
        </w:rPr>
      </w:pPr>
    </w:p>
    <w:p w:rsidR="00D42D16" w:rsidRDefault="00D42D16" w:rsidP="00D42D16">
      <w:pPr>
        <w:spacing w:after="0" w:line="240" w:lineRule="auto"/>
        <w:ind w:left="720"/>
        <w:jc w:val="both"/>
        <w:rPr>
          <w:rFonts w:ascii="Times New Roman" w:hAnsi="Times New Roman" w:cs="Times New Roman"/>
          <w:sz w:val="24"/>
          <w:szCs w:val="24"/>
        </w:rPr>
      </w:pPr>
    </w:p>
    <w:p w:rsidR="00D42D16" w:rsidRPr="00B63573" w:rsidRDefault="00D42D16" w:rsidP="00B63573">
      <w:pPr>
        <w:pStyle w:val="ListParagraph"/>
        <w:numPr>
          <w:ilvl w:val="0"/>
          <w:numId w:val="6"/>
        </w:numPr>
        <w:spacing w:after="0" w:line="240" w:lineRule="auto"/>
        <w:jc w:val="both"/>
        <w:rPr>
          <w:rFonts w:ascii="Times New Roman" w:hAnsi="Times New Roman" w:cs="Times New Roman"/>
          <w:sz w:val="24"/>
          <w:szCs w:val="24"/>
        </w:rPr>
      </w:pPr>
      <w:r w:rsidRPr="00B63573">
        <w:rPr>
          <w:rFonts w:ascii="Times New Roman" w:hAnsi="Times New Roman" w:cs="Times New Roman"/>
          <w:sz w:val="24"/>
          <w:szCs w:val="24"/>
        </w:rPr>
        <w:t xml:space="preserve">Lori Wright (Chair of Curriculum Committee)  Jacob Ogle (Chair of Faculty Affairs Committee) + Bill </w:t>
      </w:r>
      <w:proofErr w:type="spellStart"/>
      <w:r w:rsidRPr="00B63573">
        <w:rPr>
          <w:rFonts w:ascii="Times New Roman" w:hAnsi="Times New Roman" w:cs="Times New Roman"/>
          <w:sz w:val="24"/>
          <w:szCs w:val="24"/>
        </w:rPr>
        <w:t>Backlin</w:t>
      </w:r>
      <w:proofErr w:type="spellEnd"/>
      <w:r w:rsidRPr="00B63573">
        <w:rPr>
          <w:rFonts w:ascii="Times New Roman" w:hAnsi="Times New Roman" w:cs="Times New Roman"/>
          <w:sz w:val="24"/>
          <w:szCs w:val="24"/>
        </w:rPr>
        <w:t xml:space="preserve"> (Chair of IARC)</w:t>
      </w:r>
      <w:r w:rsidR="00C7162C">
        <w:rPr>
          <w:rFonts w:ascii="Times New Roman" w:hAnsi="Times New Roman" w:cs="Times New Roman"/>
          <w:sz w:val="24"/>
          <w:szCs w:val="24"/>
        </w:rPr>
        <w:t>- ( Note Lori spoke over the phone with both members and did not meet in person)</w:t>
      </w:r>
    </w:p>
    <w:p w:rsidR="00D42D16" w:rsidRPr="00D42D16" w:rsidRDefault="00D42D16" w:rsidP="00D42D16">
      <w:pPr>
        <w:spacing w:after="0" w:line="24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42D16">
        <w:rPr>
          <w:rFonts w:ascii="Times New Roman" w:hAnsi="Times New Roman" w:cs="Times New Roman"/>
          <w:sz w:val="24"/>
          <w:szCs w:val="24"/>
        </w:rPr>
        <w:t>Discussed the following:</w:t>
      </w:r>
    </w:p>
    <w:p w:rsidR="00D42D16" w:rsidRDefault="00D42D16" w:rsidP="00B63573">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IARC will take over assessment of LS</w:t>
      </w:r>
    </w:p>
    <w:p w:rsidR="00D42D16" w:rsidRDefault="00D42D16" w:rsidP="00D42D16">
      <w:pPr>
        <w:pStyle w:val="ListParagraph"/>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CC will take over rest of oversight of the LS</w:t>
      </w:r>
    </w:p>
    <w:p w:rsidR="00D42D16" w:rsidRDefault="00D42D16" w:rsidP="00D42D16">
      <w:pPr>
        <w:pStyle w:val="ListParagraph"/>
        <w:spacing w:after="0" w:line="240" w:lineRule="auto"/>
        <w:ind w:left="2520"/>
        <w:jc w:val="both"/>
        <w:rPr>
          <w:rFonts w:ascii="Times New Roman" w:hAnsi="Times New Roman" w:cs="Times New Roman"/>
          <w:sz w:val="24"/>
          <w:szCs w:val="24"/>
        </w:rPr>
      </w:pPr>
    </w:p>
    <w:p w:rsidR="00D42D16" w:rsidRPr="00B63573" w:rsidRDefault="00D42D16" w:rsidP="00B63573">
      <w:pPr>
        <w:pStyle w:val="ListParagraph"/>
        <w:numPr>
          <w:ilvl w:val="0"/>
          <w:numId w:val="6"/>
        </w:numPr>
        <w:spacing w:after="0" w:line="240" w:lineRule="auto"/>
        <w:jc w:val="both"/>
        <w:rPr>
          <w:rFonts w:ascii="Times New Roman" w:hAnsi="Times New Roman" w:cs="Times New Roman"/>
          <w:sz w:val="24"/>
          <w:szCs w:val="24"/>
        </w:rPr>
      </w:pPr>
      <w:r w:rsidRPr="00B63573">
        <w:rPr>
          <w:rFonts w:ascii="Times New Roman" w:hAnsi="Times New Roman" w:cs="Times New Roman"/>
          <w:sz w:val="24"/>
          <w:szCs w:val="24"/>
        </w:rPr>
        <w:t xml:space="preserve">Lori Wright (Chair of CC) + Bill </w:t>
      </w:r>
      <w:proofErr w:type="spellStart"/>
      <w:r w:rsidRPr="00B63573">
        <w:rPr>
          <w:rFonts w:ascii="Times New Roman" w:hAnsi="Times New Roman" w:cs="Times New Roman"/>
          <w:sz w:val="24"/>
          <w:szCs w:val="24"/>
        </w:rPr>
        <w:t>Backlin</w:t>
      </w:r>
      <w:proofErr w:type="spellEnd"/>
      <w:r w:rsidRPr="00B63573">
        <w:rPr>
          <w:rFonts w:ascii="Times New Roman" w:hAnsi="Times New Roman" w:cs="Times New Roman"/>
          <w:sz w:val="24"/>
          <w:szCs w:val="24"/>
        </w:rPr>
        <w:t xml:space="preserve"> (Chair of IARC and Assessment Coordinator) + Anita Specht (member of CC)</w:t>
      </w:r>
    </w:p>
    <w:p w:rsidR="00683AEC" w:rsidRPr="00683AEC" w:rsidRDefault="00683AEC" w:rsidP="00683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83AEC">
        <w:rPr>
          <w:rFonts w:ascii="Times New Roman" w:hAnsi="Times New Roman" w:cs="Times New Roman"/>
          <w:sz w:val="24"/>
          <w:szCs w:val="24"/>
        </w:rPr>
        <w:t>Discussed the following</w:t>
      </w:r>
      <w:r w:rsidR="00616B8A">
        <w:rPr>
          <w:rFonts w:ascii="Times New Roman" w:hAnsi="Times New Roman" w:cs="Times New Roman"/>
          <w:sz w:val="24"/>
          <w:szCs w:val="24"/>
        </w:rPr>
        <w:t xml:space="preserve"> options</w:t>
      </w:r>
      <w:r w:rsidRPr="00683AEC">
        <w:rPr>
          <w:rFonts w:ascii="Times New Roman" w:hAnsi="Times New Roman" w:cs="Times New Roman"/>
          <w:sz w:val="24"/>
          <w:szCs w:val="24"/>
        </w:rPr>
        <w:t>:</w:t>
      </w:r>
    </w:p>
    <w:p w:rsidR="00D42D16" w:rsidRDefault="00616B8A" w:rsidP="00B63573">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42D16">
        <w:rPr>
          <w:rFonts w:ascii="Times New Roman" w:hAnsi="Times New Roman" w:cs="Times New Roman"/>
          <w:sz w:val="24"/>
          <w:szCs w:val="24"/>
        </w:rPr>
        <w:t xml:space="preserve">evelopment of a LS </w:t>
      </w:r>
      <w:r>
        <w:rPr>
          <w:rFonts w:ascii="Times New Roman" w:hAnsi="Times New Roman" w:cs="Times New Roman"/>
          <w:sz w:val="24"/>
          <w:szCs w:val="24"/>
        </w:rPr>
        <w:t>Committee</w:t>
      </w:r>
    </w:p>
    <w:p w:rsidR="00D42D16" w:rsidRDefault="00D42D16" w:rsidP="00B63573">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Delineation of duties better </w:t>
      </w:r>
      <w:r w:rsidR="00616B8A">
        <w:rPr>
          <w:rFonts w:ascii="Times New Roman" w:hAnsi="Times New Roman" w:cs="Times New Roman"/>
          <w:sz w:val="24"/>
          <w:szCs w:val="24"/>
        </w:rPr>
        <w:t>between IARC &amp; CC</w:t>
      </w:r>
    </w:p>
    <w:p w:rsidR="00616B8A" w:rsidRDefault="00616B8A" w:rsidP="00B63573">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of LS</w:t>
      </w:r>
    </w:p>
    <w:p w:rsidR="00616B8A" w:rsidRDefault="00616B8A" w:rsidP="00B63573">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of LS (with Director)</w:t>
      </w:r>
    </w:p>
    <w:p w:rsidR="00616B8A" w:rsidRDefault="00616B8A" w:rsidP="00616B8A">
      <w:pPr>
        <w:pStyle w:val="ListParagraph"/>
        <w:spacing w:after="0" w:line="240" w:lineRule="auto"/>
        <w:ind w:left="2520"/>
        <w:jc w:val="both"/>
        <w:rPr>
          <w:rFonts w:ascii="Times New Roman" w:hAnsi="Times New Roman" w:cs="Times New Roman"/>
          <w:sz w:val="24"/>
          <w:szCs w:val="24"/>
        </w:rPr>
      </w:pPr>
    </w:p>
    <w:p w:rsidR="00616B8A" w:rsidRDefault="00616B8A" w:rsidP="00B6357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Lori Wright (Chair of CC) + Faculty Affairs (Andrew </w:t>
      </w:r>
      <w:proofErr w:type="spellStart"/>
      <w:r>
        <w:rPr>
          <w:rFonts w:ascii="Times New Roman" w:hAnsi="Times New Roman" w:cs="Times New Roman"/>
          <w:sz w:val="24"/>
          <w:szCs w:val="24"/>
        </w:rPr>
        <w:t>Bedrous</w:t>
      </w:r>
      <w:proofErr w:type="spellEnd"/>
      <w:r>
        <w:rPr>
          <w:rFonts w:ascii="Times New Roman" w:hAnsi="Times New Roman" w:cs="Times New Roman"/>
          <w:sz w:val="24"/>
          <w:szCs w:val="24"/>
        </w:rPr>
        <w:t xml:space="preserve"> as representative) + Damon Kraft (Provost) + Bill </w:t>
      </w:r>
      <w:proofErr w:type="spellStart"/>
      <w:r>
        <w:rPr>
          <w:rFonts w:ascii="Times New Roman" w:hAnsi="Times New Roman" w:cs="Times New Roman"/>
          <w:sz w:val="24"/>
          <w:szCs w:val="24"/>
        </w:rPr>
        <w:t>Backlin</w:t>
      </w:r>
      <w:proofErr w:type="spellEnd"/>
      <w:r>
        <w:rPr>
          <w:rFonts w:ascii="Times New Roman" w:hAnsi="Times New Roman" w:cs="Times New Roman"/>
          <w:sz w:val="24"/>
          <w:szCs w:val="24"/>
        </w:rPr>
        <w:t xml:space="preserve"> (</w:t>
      </w:r>
      <w:r w:rsidR="000A0B31">
        <w:rPr>
          <w:rFonts w:ascii="Times New Roman" w:hAnsi="Times New Roman" w:cs="Times New Roman"/>
          <w:sz w:val="24"/>
          <w:szCs w:val="24"/>
        </w:rPr>
        <w:t>Academic Dean</w:t>
      </w:r>
      <w:r>
        <w:rPr>
          <w:rFonts w:ascii="Times New Roman" w:hAnsi="Times New Roman" w:cs="Times New Roman"/>
          <w:sz w:val="24"/>
          <w:szCs w:val="24"/>
        </w:rPr>
        <w:t>)</w:t>
      </w:r>
    </w:p>
    <w:p w:rsidR="00616B8A" w:rsidRDefault="00616B8A" w:rsidP="00616B8A">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Discussed similar items as above, with an addition:</w:t>
      </w:r>
    </w:p>
    <w:p w:rsidR="00616B8A" w:rsidRDefault="00616B8A" w:rsidP="00B63573">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Oversight by Division Council, too</w:t>
      </w:r>
    </w:p>
    <w:p w:rsidR="00616B8A" w:rsidRDefault="00616B8A" w:rsidP="00616B8A">
      <w:pPr>
        <w:spacing w:after="0" w:line="240" w:lineRule="auto"/>
        <w:jc w:val="both"/>
        <w:rPr>
          <w:rFonts w:ascii="Times New Roman" w:hAnsi="Times New Roman" w:cs="Times New Roman"/>
          <w:sz w:val="24"/>
          <w:szCs w:val="24"/>
        </w:rPr>
      </w:pPr>
    </w:p>
    <w:p w:rsidR="00616B8A" w:rsidRDefault="00B63573" w:rsidP="00616B8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616B8A">
        <w:rPr>
          <w:rFonts w:ascii="Times New Roman" w:hAnsi="Times New Roman" w:cs="Times New Roman"/>
          <w:sz w:val="24"/>
          <w:szCs w:val="24"/>
        </w:rPr>
        <w:t>What is the Curriculum Committee’s role in the LS Program?</w:t>
      </w:r>
    </w:p>
    <w:p w:rsidR="00616B8A" w:rsidRDefault="00616B8A" w:rsidP="00616B8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Current documentation (FAC Handbook, Items #1 &amp; 3 in CC list of duties) includes: that the CC makes recommendations to the Provost (implying the Provost has final say over LS?)</w:t>
      </w:r>
    </w:p>
    <w:p w:rsidR="00616B8A" w:rsidRDefault="00616B8A" w:rsidP="00616B8A">
      <w:pPr>
        <w:spacing w:after="0" w:line="240" w:lineRule="auto"/>
        <w:ind w:left="1440"/>
        <w:jc w:val="both"/>
        <w:rPr>
          <w:rFonts w:ascii="Times New Roman" w:hAnsi="Times New Roman" w:cs="Times New Roman"/>
          <w:sz w:val="24"/>
          <w:szCs w:val="24"/>
        </w:rPr>
      </w:pPr>
    </w:p>
    <w:p w:rsidR="00616B8A" w:rsidRDefault="00616B8A" w:rsidP="00616B8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Much discussion ensued about options of re-wording/future role,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from the perspective of the CC.</w:t>
      </w:r>
    </w:p>
    <w:p w:rsidR="00616B8A" w:rsidRDefault="00616B8A" w:rsidP="00616B8A">
      <w:pPr>
        <w:spacing w:after="0" w:line="240" w:lineRule="auto"/>
        <w:ind w:left="1440"/>
        <w:jc w:val="both"/>
        <w:rPr>
          <w:rFonts w:ascii="Times New Roman" w:hAnsi="Times New Roman" w:cs="Times New Roman"/>
          <w:sz w:val="24"/>
          <w:szCs w:val="24"/>
        </w:rPr>
      </w:pPr>
    </w:p>
    <w:p w:rsidR="00B63573" w:rsidRDefault="00B63573" w:rsidP="00616B8A">
      <w:pPr>
        <w:spacing w:after="0" w:line="240" w:lineRule="auto"/>
        <w:ind w:left="1440"/>
        <w:jc w:val="both"/>
        <w:rPr>
          <w:rFonts w:ascii="Times New Roman" w:hAnsi="Times New Roman" w:cs="Times New Roman"/>
          <w:sz w:val="24"/>
          <w:szCs w:val="24"/>
        </w:rPr>
      </w:pPr>
    </w:p>
    <w:p w:rsidR="00616B8A" w:rsidRDefault="00616B8A" w:rsidP="00B63573">
      <w:pPr>
        <w:spacing w:after="0" w:line="240" w:lineRule="auto"/>
        <w:ind w:left="1620" w:hanging="900"/>
        <w:jc w:val="both"/>
        <w:rPr>
          <w:rFonts w:ascii="Times New Roman" w:hAnsi="Times New Roman" w:cs="Times New Roman"/>
          <w:i/>
          <w:sz w:val="24"/>
          <w:szCs w:val="24"/>
        </w:rPr>
      </w:pPr>
      <w:r w:rsidRPr="00616B8A">
        <w:rPr>
          <w:rFonts w:ascii="Times New Roman" w:hAnsi="Times New Roman" w:cs="Times New Roman"/>
          <w:b/>
          <w:i/>
          <w:sz w:val="24"/>
          <w:szCs w:val="24"/>
        </w:rPr>
        <w:t>Motion:</w:t>
      </w:r>
      <w:r w:rsidRPr="00616B8A">
        <w:rPr>
          <w:rFonts w:ascii="Times New Roman" w:hAnsi="Times New Roman" w:cs="Times New Roman"/>
          <w:i/>
          <w:sz w:val="24"/>
          <w:szCs w:val="24"/>
        </w:rPr>
        <w:t xml:space="preserve"> Motion to send to Faculty Affairs Committee </w:t>
      </w:r>
      <w:r w:rsidR="002700C7">
        <w:rPr>
          <w:rFonts w:ascii="Times New Roman" w:hAnsi="Times New Roman" w:cs="Times New Roman"/>
          <w:i/>
          <w:sz w:val="24"/>
          <w:szCs w:val="24"/>
        </w:rPr>
        <w:t xml:space="preserve">(FAC) </w:t>
      </w:r>
      <w:r w:rsidRPr="00616B8A">
        <w:rPr>
          <w:rFonts w:ascii="Times New Roman" w:hAnsi="Times New Roman" w:cs="Times New Roman"/>
          <w:i/>
          <w:sz w:val="24"/>
          <w:szCs w:val="24"/>
        </w:rPr>
        <w:t xml:space="preserve">a recommendation for a Liberal Studies Committee to be added to the </w:t>
      </w:r>
      <w:r w:rsidR="00B63573">
        <w:rPr>
          <w:rFonts w:ascii="Times New Roman" w:hAnsi="Times New Roman" w:cs="Times New Roman"/>
          <w:i/>
          <w:sz w:val="24"/>
          <w:szCs w:val="24"/>
        </w:rPr>
        <w:t>FAC H</w:t>
      </w:r>
      <w:r w:rsidRPr="00616B8A">
        <w:rPr>
          <w:rFonts w:ascii="Times New Roman" w:hAnsi="Times New Roman" w:cs="Times New Roman"/>
          <w:i/>
          <w:sz w:val="24"/>
          <w:szCs w:val="24"/>
        </w:rPr>
        <w:t xml:space="preserve">andbook </w:t>
      </w:r>
      <w:r w:rsidR="00B63573">
        <w:rPr>
          <w:rFonts w:ascii="Times New Roman" w:hAnsi="Times New Roman" w:cs="Times New Roman"/>
          <w:i/>
          <w:sz w:val="24"/>
          <w:szCs w:val="24"/>
        </w:rPr>
        <w:t>with suggested</w:t>
      </w:r>
      <w:r>
        <w:rPr>
          <w:rFonts w:ascii="Times New Roman" w:hAnsi="Times New Roman" w:cs="Times New Roman"/>
          <w:i/>
          <w:sz w:val="24"/>
          <w:szCs w:val="24"/>
        </w:rPr>
        <w:t xml:space="preserve"> </w:t>
      </w:r>
      <w:r w:rsidR="00B63573">
        <w:rPr>
          <w:rFonts w:ascii="Times New Roman" w:hAnsi="Times New Roman" w:cs="Times New Roman"/>
          <w:i/>
          <w:sz w:val="24"/>
          <w:szCs w:val="24"/>
        </w:rPr>
        <w:t>description and d</w:t>
      </w:r>
      <w:r>
        <w:rPr>
          <w:rFonts w:ascii="Times New Roman" w:hAnsi="Times New Roman" w:cs="Times New Roman"/>
          <w:i/>
          <w:sz w:val="24"/>
          <w:szCs w:val="24"/>
        </w:rPr>
        <w:t>uties</w:t>
      </w:r>
      <w:r w:rsidRPr="00616B8A">
        <w:rPr>
          <w:rFonts w:ascii="Times New Roman" w:hAnsi="Times New Roman" w:cs="Times New Roman"/>
          <w:i/>
          <w:sz w:val="24"/>
          <w:szCs w:val="24"/>
        </w:rPr>
        <w:t xml:space="preserve"> generated by Lori Wright</w:t>
      </w:r>
      <w:r>
        <w:rPr>
          <w:rFonts w:ascii="Times New Roman" w:hAnsi="Times New Roman" w:cs="Times New Roman"/>
          <w:i/>
          <w:sz w:val="24"/>
          <w:szCs w:val="24"/>
        </w:rPr>
        <w:t xml:space="preserve"> </w:t>
      </w:r>
      <w:r w:rsidRPr="00616B8A">
        <w:rPr>
          <w:rFonts w:ascii="Times New Roman" w:hAnsi="Times New Roman" w:cs="Times New Roman"/>
          <w:i/>
          <w:sz w:val="24"/>
          <w:szCs w:val="24"/>
        </w:rPr>
        <w:t>(as Chair of the CC)</w:t>
      </w:r>
      <w:r>
        <w:rPr>
          <w:rFonts w:ascii="Times New Roman" w:hAnsi="Times New Roman" w:cs="Times New Roman"/>
          <w:i/>
          <w:sz w:val="24"/>
          <w:szCs w:val="24"/>
        </w:rPr>
        <w:t xml:space="preserve"> in conjunction with the Curriculum Committee </w:t>
      </w:r>
      <w:r w:rsidR="00B63573">
        <w:rPr>
          <w:rFonts w:ascii="Times New Roman" w:hAnsi="Times New Roman" w:cs="Times New Roman"/>
          <w:i/>
          <w:sz w:val="24"/>
          <w:szCs w:val="24"/>
        </w:rPr>
        <w:t>during</w:t>
      </w:r>
      <w:r>
        <w:rPr>
          <w:rFonts w:ascii="Times New Roman" w:hAnsi="Times New Roman" w:cs="Times New Roman"/>
          <w:i/>
          <w:sz w:val="24"/>
          <w:szCs w:val="24"/>
        </w:rPr>
        <w:t xml:space="preserve"> the </w:t>
      </w:r>
      <w:r w:rsidR="00B63573">
        <w:rPr>
          <w:rFonts w:ascii="Times New Roman" w:hAnsi="Times New Roman" w:cs="Times New Roman"/>
          <w:i/>
          <w:sz w:val="24"/>
          <w:szCs w:val="24"/>
        </w:rPr>
        <w:t xml:space="preserve">aforementioned </w:t>
      </w:r>
      <w:r>
        <w:rPr>
          <w:rFonts w:ascii="Times New Roman" w:hAnsi="Times New Roman" w:cs="Times New Roman"/>
          <w:i/>
          <w:sz w:val="24"/>
          <w:szCs w:val="24"/>
        </w:rPr>
        <w:t>discussion</w:t>
      </w:r>
      <w:r w:rsidRPr="00616B8A">
        <w:rPr>
          <w:rFonts w:ascii="Times New Roman" w:hAnsi="Times New Roman" w:cs="Times New Roman"/>
          <w:i/>
          <w:sz w:val="24"/>
          <w:szCs w:val="24"/>
        </w:rPr>
        <w:t xml:space="preserve"> </w:t>
      </w:r>
      <w:r w:rsidR="00B63573">
        <w:rPr>
          <w:rFonts w:ascii="Times New Roman" w:hAnsi="Times New Roman" w:cs="Times New Roman"/>
          <w:i/>
          <w:sz w:val="24"/>
          <w:szCs w:val="24"/>
        </w:rPr>
        <w:t xml:space="preserve">(see </w:t>
      </w:r>
      <w:r w:rsidRPr="00616B8A">
        <w:rPr>
          <w:rFonts w:ascii="Times New Roman" w:hAnsi="Times New Roman" w:cs="Times New Roman"/>
          <w:i/>
          <w:sz w:val="24"/>
          <w:szCs w:val="24"/>
        </w:rPr>
        <w:t>addendum to these minutes</w:t>
      </w:r>
      <w:r w:rsidR="00B63573">
        <w:rPr>
          <w:rFonts w:ascii="Times New Roman" w:hAnsi="Times New Roman" w:cs="Times New Roman"/>
          <w:i/>
          <w:sz w:val="24"/>
          <w:szCs w:val="24"/>
        </w:rPr>
        <w:t xml:space="preserve"> for these suggestions</w:t>
      </w:r>
      <w:r w:rsidRPr="00616B8A">
        <w:rPr>
          <w:rFonts w:ascii="Times New Roman" w:hAnsi="Times New Roman" w:cs="Times New Roman"/>
          <w:i/>
          <w:sz w:val="24"/>
          <w:szCs w:val="24"/>
        </w:rPr>
        <w:t>).</w:t>
      </w:r>
      <w:r w:rsidR="00B63573">
        <w:rPr>
          <w:rFonts w:ascii="Times New Roman" w:hAnsi="Times New Roman" w:cs="Times New Roman"/>
          <w:i/>
          <w:sz w:val="24"/>
          <w:szCs w:val="24"/>
        </w:rPr>
        <w:t xml:space="preserve"> </w:t>
      </w:r>
      <w:r w:rsidRPr="00616B8A">
        <w:rPr>
          <w:rFonts w:ascii="Times New Roman" w:hAnsi="Times New Roman" w:cs="Times New Roman"/>
          <w:i/>
          <w:sz w:val="24"/>
          <w:szCs w:val="24"/>
        </w:rPr>
        <w:t>MSC.</w:t>
      </w:r>
    </w:p>
    <w:p w:rsidR="002700C7" w:rsidRDefault="002700C7" w:rsidP="00B63573">
      <w:pPr>
        <w:spacing w:after="0" w:line="240" w:lineRule="auto"/>
        <w:ind w:left="1620" w:hanging="900"/>
        <w:jc w:val="both"/>
        <w:rPr>
          <w:rFonts w:ascii="Times New Roman" w:hAnsi="Times New Roman" w:cs="Times New Roman"/>
          <w:i/>
          <w:sz w:val="24"/>
          <w:szCs w:val="24"/>
        </w:rPr>
      </w:pPr>
    </w:p>
    <w:p w:rsidR="002700C7" w:rsidRPr="00616B8A" w:rsidRDefault="002700C7" w:rsidP="00B63573">
      <w:pPr>
        <w:spacing w:after="0" w:line="240" w:lineRule="auto"/>
        <w:ind w:left="1620" w:hanging="900"/>
        <w:jc w:val="both"/>
        <w:rPr>
          <w:rFonts w:ascii="Times New Roman" w:hAnsi="Times New Roman" w:cs="Times New Roman"/>
          <w:i/>
          <w:sz w:val="24"/>
          <w:szCs w:val="24"/>
        </w:rPr>
      </w:pPr>
      <w:r w:rsidRPr="002700C7">
        <w:rPr>
          <w:rFonts w:ascii="Times New Roman" w:hAnsi="Times New Roman" w:cs="Times New Roman"/>
          <w:b/>
          <w:i/>
          <w:sz w:val="24"/>
          <w:szCs w:val="24"/>
        </w:rPr>
        <w:t>Motion</w:t>
      </w:r>
      <w:r>
        <w:rPr>
          <w:rFonts w:ascii="Times New Roman" w:hAnsi="Times New Roman" w:cs="Times New Roman"/>
          <w:i/>
          <w:sz w:val="24"/>
          <w:szCs w:val="24"/>
        </w:rPr>
        <w:t>: Motion that if FAC rejects the idea of a LS Committee, that the Curriculum Committee then reviews and makes suggestions for FAC Handbook changes for the CC duties (including clarifications) as it relates to the Liberal Studies Program and then recommends those changes to FAC. MSC.</w:t>
      </w:r>
    </w:p>
    <w:p w:rsidR="00D42D16" w:rsidRPr="00AC40CE" w:rsidRDefault="00D42D16" w:rsidP="00AC40CE">
      <w:pPr>
        <w:spacing w:after="0" w:line="240" w:lineRule="auto"/>
        <w:jc w:val="both"/>
        <w:rPr>
          <w:rFonts w:ascii="Times New Roman" w:hAnsi="Times New Roman" w:cs="Times New Roman"/>
          <w:sz w:val="24"/>
          <w:szCs w:val="24"/>
        </w:rPr>
      </w:pPr>
    </w:p>
    <w:p w:rsidR="00D42D16" w:rsidRDefault="00D42D16" w:rsidP="00D42D16">
      <w:pPr>
        <w:pStyle w:val="ListParagraph"/>
        <w:spacing w:after="0" w:line="240" w:lineRule="auto"/>
        <w:ind w:left="1440"/>
        <w:jc w:val="both"/>
        <w:rPr>
          <w:rFonts w:ascii="Times New Roman" w:hAnsi="Times New Roman" w:cs="Times New Roman"/>
          <w:sz w:val="24"/>
          <w:szCs w:val="24"/>
        </w:rPr>
      </w:pPr>
    </w:p>
    <w:p w:rsidR="00D42D16" w:rsidRPr="00771CB7" w:rsidRDefault="00D42D16" w:rsidP="00D42D16">
      <w:pPr>
        <w:pStyle w:val="ListParagraph"/>
        <w:spacing w:after="0" w:line="240" w:lineRule="auto"/>
        <w:ind w:left="1440"/>
        <w:jc w:val="both"/>
        <w:rPr>
          <w:rFonts w:ascii="Times New Roman" w:hAnsi="Times New Roman" w:cs="Times New Roman"/>
          <w:sz w:val="24"/>
          <w:szCs w:val="24"/>
        </w:rPr>
      </w:pPr>
    </w:p>
    <w:p w:rsidR="004A4C6D" w:rsidRDefault="00771CB7" w:rsidP="00D338D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 training</w:t>
      </w:r>
      <w:r w:rsidR="00986761">
        <w:rPr>
          <w:rFonts w:ascii="Times New Roman" w:hAnsi="Times New Roman" w:cs="Times New Roman"/>
          <w:sz w:val="24"/>
          <w:szCs w:val="24"/>
        </w:rPr>
        <w:t xml:space="preserve"> by CC for faculty</w:t>
      </w:r>
    </w:p>
    <w:p w:rsidR="004A4C6D" w:rsidRDefault="00D338DB" w:rsidP="004A4C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38DB" w:rsidRDefault="004A4C6D" w:rsidP="004A4C6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 a teaching faculty training meeting needed </w:t>
      </w:r>
      <w:r w:rsidR="00D338DB">
        <w:rPr>
          <w:rFonts w:ascii="Times New Roman" w:hAnsi="Times New Roman" w:cs="Times New Roman"/>
          <w:sz w:val="24"/>
          <w:szCs w:val="24"/>
        </w:rPr>
        <w:t xml:space="preserve">on </w:t>
      </w:r>
      <w:r w:rsidR="00D338DB" w:rsidRPr="00986761">
        <w:rPr>
          <w:rFonts w:ascii="Times New Roman" w:hAnsi="Times New Roman" w:cs="Times New Roman"/>
          <w:b/>
          <w:sz w:val="24"/>
          <w:szCs w:val="24"/>
        </w:rPr>
        <w:t>how to use Canvas</w:t>
      </w:r>
      <w:r w:rsidR="00D338DB">
        <w:rPr>
          <w:rFonts w:ascii="Times New Roman" w:hAnsi="Times New Roman" w:cs="Times New Roman"/>
          <w:sz w:val="24"/>
          <w:szCs w:val="24"/>
        </w:rPr>
        <w:t xml:space="preserve"> to upload documents being submitted for review through Canvas by the CC</w:t>
      </w:r>
      <w:r>
        <w:rPr>
          <w:rFonts w:ascii="Times New Roman" w:hAnsi="Times New Roman" w:cs="Times New Roman"/>
          <w:sz w:val="24"/>
          <w:szCs w:val="24"/>
        </w:rPr>
        <w:t>?</w:t>
      </w:r>
    </w:p>
    <w:p w:rsidR="004A4C6D" w:rsidRDefault="004A4C6D" w:rsidP="004A4C6D">
      <w:pPr>
        <w:spacing w:after="0" w:line="240" w:lineRule="auto"/>
        <w:ind w:left="720"/>
        <w:jc w:val="both"/>
        <w:rPr>
          <w:rFonts w:ascii="Times New Roman" w:hAnsi="Times New Roman" w:cs="Times New Roman"/>
          <w:sz w:val="24"/>
          <w:szCs w:val="24"/>
        </w:rPr>
      </w:pPr>
    </w:p>
    <w:p w:rsidR="00986761" w:rsidRDefault="004A4C6D" w:rsidP="004A4C6D">
      <w:pPr>
        <w:spacing w:after="0"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Or..instead</w:t>
      </w:r>
      <w:proofErr w:type="spellEnd"/>
      <w:r>
        <w:rPr>
          <w:rFonts w:ascii="Times New Roman" w:hAnsi="Times New Roman" w:cs="Times New Roman"/>
          <w:sz w:val="24"/>
          <w:szCs w:val="24"/>
        </w:rPr>
        <w:t xml:space="preserve"> of a training session, Lori Wright can train any CC members that would like the training and then each Division Representative becomes the “point person” for their Division with respect to helping Division members learn how to upload proposal submissions onto Canvas.   </w:t>
      </w:r>
    </w:p>
    <w:p w:rsidR="00986761" w:rsidRDefault="00986761" w:rsidP="004A4C6D">
      <w:pPr>
        <w:spacing w:after="0" w:line="240" w:lineRule="auto"/>
        <w:ind w:left="1080"/>
        <w:jc w:val="both"/>
        <w:rPr>
          <w:rFonts w:ascii="Times New Roman" w:hAnsi="Times New Roman" w:cs="Times New Roman"/>
          <w:sz w:val="24"/>
          <w:szCs w:val="24"/>
        </w:rPr>
      </w:pPr>
    </w:p>
    <w:p w:rsidR="004A4C6D" w:rsidRDefault="004A4C6D" w:rsidP="004A4C6D">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This latter idea was the one that the committee came to a general consensus as to how to do this.</w:t>
      </w:r>
    </w:p>
    <w:p w:rsidR="004A4C6D" w:rsidRDefault="004A4C6D" w:rsidP="004A4C6D">
      <w:pPr>
        <w:spacing w:after="0" w:line="240" w:lineRule="auto"/>
        <w:ind w:left="720"/>
        <w:jc w:val="both"/>
        <w:rPr>
          <w:rFonts w:ascii="Times New Roman" w:hAnsi="Times New Roman" w:cs="Times New Roman"/>
          <w:sz w:val="24"/>
          <w:szCs w:val="24"/>
        </w:rPr>
      </w:pPr>
    </w:p>
    <w:p w:rsidR="00986761" w:rsidRDefault="004A4C6D" w:rsidP="004A4C6D">
      <w:pPr>
        <w:pStyle w:val="ListParagraph"/>
        <w:numPr>
          <w:ilvl w:val="0"/>
          <w:numId w:val="7"/>
        </w:numPr>
        <w:spacing w:after="0" w:line="240" w:lineRule="auto"/>
        <w:jc w:val="both"/>
        <w:rPr>
          <w:rFonts w:ascii="Times New Roman" w:hAnsi="Times New Roman" w:cs="Times New Roman"/>
          <w:sz w:val="24"/>
          <w:szCs w:val="24"/>
        </w:rPr>
      </w:pPr>
      <w:r w:rsidRPr="00986761">
        <w:rPr>
          <w:rFonts w:ascii="Times New Roman" w:hAnsi="Times New Roman" w:cs="Times New Roman"/>
          <w:b/>
          <w:sz w:val="24"/>
          <w:szCs w:val="24"/>
        </w:rPr>
        <w:t>Grade norming training for LS courses</w:t>
      </w:r>
      <w:r>
        <w:rPr>
          <w:rFonts w:ascii="Times New Roman" w:hAnsi="Times New Roman" w:cs="Times New Roman"/>
          <w:sz w:val="24"/>
          <w:szCs w:val="24"/>
        </w:rPr>
        <w:t xml:space="preserve"> within a LS category – needs to involve IARC because of the SLO category changes coming in the next semester </w:t>
      </w:r>
      <w:r w:rsidR="00986761">
        <w:rPr>
          <w:rFonts w:ascii="Times New Roman" w:hAnsi="Times New Roman" w:cs="Times New Roman"/>
          <w:sz w:val="24"/>
          <w:szCs w:val="24"/>
        </w:rPr>
        <w:t xml:space="preserve">where the Institutional Learning Outcomes (ILOs) categories are likely </w:t>
      </w:r>
      <w:r>
        <w:rPr>
          <w:rFonts w:ascii="Times New Roman" w:hAnsi="Times New Roman" w:cs="Times New Roman"/>
          <w:sz w:val="24"/>
          <w:szCs w:val="24"/>
        </w:rPr>
        <w:t xml:space="preserve">going </w:t>
      </w:r>
      <w:r w:rsidR="00986761">
        <w:rPr>
          <w:rFonts w:ascii="Times New Roman" w:hAnsi="Times New Roman" w:cs="Times New Roman"/>
          <w:sz w:val="24"/>
          <w:szCs w:val="24"/>
        </w:rPr>
        <w:t xml:space="preserve">to be reduced from </w:t>
      </w:r>
      <w:r>
        <w:rPr>
          <w:rFonts w:ascii="Times New Roman" w:hAnsi="Times New Roman" w:cs="Times New Roman"/>
          <w:sz w:val="24"/>
          <w:szCs w:val="24"/>
        </w:rPr>
        <w:t>5 categories to fewer ca</w:t>
      </w:r>
      <w:r w:rsidR="00986761">
        <w:rPr>
          <w:rFonts w:ascii="Times New Roman" w:hAnsi="Times New Roman" w:cs="Times New Roman"/>
          <w:sz w:val="24"/>
          <w:szCs w:val="24"/>
        </w:rPr>
        <w:t>tegories to allow less fine-level assessment</w:t>
      </w:r>
      <w:r>
        <w:rPr>
          <w:rFonts w:ascii="Times New Roman" w:hAnsi="Times New Roman" w:cs="Times New Roman"/>
          <w:sz w:val="24"/>
          <w:szCs w:val="24"/>
        </w:rPr>
        <w:t xml:space="preserve">.  </w:t>
      </w:r>
    </w:p>
    <w:p w:rsidR="00986761" w:rsidRDefault="00986761" w:rsidP="00986761">
      <w:pPr>
        <w:pStyle w:val="ListParagraph"/>
        <w:spacing w:after="0" w:line="240" w:lineRule="auto"/>
        <w:ind w:left="1080"/>
        <w:jc w:val="both"/>
        <w:rPr>
          <w:rFonts w:ascii="Times New Roman" w:hAnsi="Times New Roman" w:cs="Times New Roman"/>
          <w:sz w:val="24"/>
          <w:szCs w:val="24"/>
        </w:rPr>
      </w:pPr>
    </w:p>
    <w:p w:rsidR="004A4C6D" w:rsidRPr="00986761" w:rsidRDefault="004A4C6D" w:rsidP="00986761">
      <w:pPr>
        <w:pStyle w:val="ListParagraph"/>
        <w:spacing w:after="0" w:line="240" w:lineRule="auto"/>
        <w:ind w:left="1080"/>
        <w:jc w:val="both"/>
        <w:rPr>
          <w:rFonts w:ascii="Times New Roman" w:hAnsi="Times New Roman" w:cs="Times New Roman"/>
          <w:sz w:val="24"/>
          <w:szCs w:val="24"/>
        </w:rPr>
      </w:pPr>
      <w:r w:rsidRPr="00986761">
        <w:rPr>
          <w:rFonts w:ascii="Times New Roman" w:hAnsi="Times New Roman" w:cs="Times New Roman"/>
          <w:sz w:val="24"/>
          <w:szCs w:val="24"/>
        </w:rPr>
        <w:t xml:space="preserve">CC made a motion last year to only make changes to the Assessment Table headings when changes were made at the ILO level (and then LS SLO tables would also change to be congruent).  So we will likely wait </w:t>
      </w:r>
      <w:r w:rsidR="00986761">
        <w:rPr>
          <w:rFonts w:ascii="Times New Roman" w:hAnsi="Times New Roman" w:cs="Times New Roman"/>
          <w:sz w:val="24"/>
          <w:szCs w:val="24"/>
        </w:rPr>
        <w:t xml:space="preserve">with this training </w:t>
      </w:r>
      <w:r w:rsidRPr="00986761">
        <w:rPr>
          <w:rFonts w:ascii="Times New Roman" w:hAnsi="Times New Roman" w:cs="Times New Roman"/>
          <w:sz w:val="24"/>
          <w:szCs w:val="24"/>
        </w:rPr>
        <w:t>until 2020-21 (or whenever the ILOs change in their SLO categories</w:t>
      </w:r>
      <w:r w:rsidR="00986761">
        <w:rPr>
          <w:rFonts w:ascii="Times New Roman" w:hAnsi="Times New Roman" w:cs="Times New Roman"/>
          <w:sz w:val="24"/>
          <w:szCs w:val="24"/>
        </w:rPr>
        <w:t xml:space="preserve"> – Spring 2020?</w:t>
      </w:r>
      <w:r w:rsidRPr="00986761">
        <w:rPr>
          <w:rFonts w:ascii="Times New Roman" w:hAnsi="Times New Roman" w:cs="Times New Roman"/>
          <w:sz w:val="24"/>
          <w:szCs w:val="24"/>
        </w:rPr>
        <w:t>)</w:t>
      </w:r>
      <w:r w:rsidR="00986761" w:rsidRPr="00986761">
        <w:rPr>
          <w:rFonts w:ascii="Times New Roman" w:hAnsi="Times New Roman" w:cs="Times New Roman"/>
          <w:sz w:val="24"/>
          <w:szCs w:val="24"/>
        </w:rPr>
        <w:t>.  Want to wait until those categories change before working on training for grade norming (since the grade norming portion is reliant</w:t>
      </w:r>
      <w:r w:rsidR="00986761">
        <w:rPr>
          <w:rFonts w:ascii="Times New Roman" w:hAnsi="Times New Roman" w:cs="Times New Roman"/>
          <w:sz w:val="24"/>
          <w:szCs w:val="24"/>
        </w:rPr>
        <w:t>, in part,</w:t>
      </w:r>
      <w:r w:rsidR="00986761" w:rsidRPr="00986761">
        <w:rPr>
          <w:rFonts w:ascii="Times New Roman" w:hAnsi="Times New Roman" w:cs="Times New Roman"/>
          <w:sz w:val="24"/>
          <w:szCs w:val="24"/>
        </w:rPr>
        <w:t xml:space="preserve"> </w:t>
      </w:r>
      <w:r w:rsidR="00986761">
        <w:rPr>
          <w:rFonts w:ascii="Times New Roman" w:hAnsi="Times New Roman" w:cs="Times New Roman"/>
          <w:sz w:val="24"/>
          <w:szCs w:val="24"/>
        </w:rPr>
        <w:t>on the SLO categories</w:t>
      </w:r>
      <w:r w:rsidR="00986761" w:rsidRPr="00986761">
        <w:rPr>
          <w:rFonts w:ascii="Times New Roman" w:hAnsi="Times New Roman" w:cs="Times New Roman"/>
          <w:sz w:val="24"/>
          <w:szCs w:val="24"/>
        </w:rPr>
        <w:t>).</w:t>
      </w:r>
    </w:p>
    <w:p w:rsidR="00986761" w:rsidRDefault="00986761" w:rsidP="00986761">
      <w:pPr>
        <w:spacing w:after="0" w:line="240" w:lineRule="auto"/>
        <w:jc w:val="both"/>
        <w:rPr>
          <w:rFonts w:ascii="Times New Roman" w:hAnsi="Times New Roman" w:cs="Times New Roman"/>
          <w:sz w:val="24"/>
          <w:szCs w:val="24"/>
        </w:rPr>
      </w:pPr>
    </w:p>
    <w:p w:rsidR="00986761" w:rsidRDefault="00986761" w:rsidP="00986761">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Other conversation then occurred related to how many times we are going to be assess each SLO per course.  And other questions related to this planned training session came up since grade norming training will likely occur along with how to use the LS SLO rubrics in Canvas for each faculty member teaching in a LS category, etc.  This circularly led back to discussion about the need for a LS committee.</w:t>
      </w:r>
    </w:p>
    <w:p w:rsidR="00986761" w:rsidRPr="00986761" w:rsidRDefault="00986761" w:rsidP="00986761">
      <w:pPr>
        <w:spacing w:after="0" w:line="240" w:lineRule="auto"/>
        <w:ind w:left="1080"/>
        <w:jc w:val="both"/>
        <w:rPr>
          <w:rFonts w:ascii="Times New Roman" w:hAnsi="Times New Roman" w:cs="Times New Roman"/>
          <w:sz w:val="24"/>
          <w:szCs w:val="24"/>
        </w:rPr>
      </w:pPr>
    </w:p>
    <w:p w:rsidR="009539D5" w:rsidRPr="00D338DB" w:rsidRDefault="009539D5" w:rsidP="009539D5">
      <w:pPr>
        <w:pStyle w:val="ListParagraph"/>
        <w:spacing w:after="0" w:line="240" w:lineRule="auto"/>
        <w:jc w:val="both"/>
        <w:rPr>
          <w:rFonts w:ascii="Times New Roman" w:hAnsi="Times New Roman" w:cs="Times New Roman"/>
          <w:sz w:val="24"/>
          <w:szCs w:val="24"/>
        </w:rPr>
      </w:pPr>
    </w:p>
    <w:p w:rsidR="00771CB7" w:rsidRDefault="00771CB7" w:rsidP="00771CB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Transfer </w:t>
      </w:r>
      <w:r w:rsidR="00986761">
        <w:rPr>
          <w:rFonts w:ascii="Times New Roman" w:hAnsi="Times New Roman" w:cs="Times New Roman"/>
          <w:sz w:val="24"/>
          <w:szCs w:val="24"/>
        </w:rPr>
        <w:t xml:space="preserve">Exchange – conversation will continue when more data are available as to whether the 2019-20 changes to the LS SLOs has helped increase the number and type of courses which </w:t>
      </w:r>
      <w:proofErr w:type="spellStart"/>
      <w:r w:rsidR="00986761">
        <w:rPr>
          <w:rFonts w:ascii="Times New Roman" w:hAnsi="Times New Roman" w:cs="Times New Roman"/>
          <w:sz w:val="24"/>
          <w:szCs w:val="24"/>
        </w:rPr>
        <w:t>which</w:t>
      </w:r>
      <w:proofErr w:type="spellEnd"/>
      <w:r w:rsidR="00986761">
        <w:rPr>
          <w:rFonts w:ascii="Times New Roman" w:hAnsi="Times New Roman" w:cs="Times New Roman"/>
          <w:sz w:val="24"/>
          <w:szCs w:val="24"/>
        </w:rPr>
        <w:t xml:space="preserve"> transfer students are trying to enter KWU.</w:t>
      </w:r>
    </w:p>
    <w:p w:rsidR="00986761" w:rsidRPr="00986761" w:rsidRDefault="00986761" w:rsidP="00986761">
      <w:pPr>
        <w:spacing w:after="0" w:line="240" w:lineRule="auto"/>
        <w:jc w:val="both"/>
        <w:rPr>
          <w:rFonts w:ascii="Times New Roman" w:hAnsi="Times New Roman" w:cs="Times New Roman"/>
          <w:sz w:val="24"/>
          <w:szCs w:val="24"/>
        </w:rPr>
      </w:pPr>
    </w:p>
    <w:p w:rsidR="00771CB7" w:rsidRDefault="00771CB7" w:rsidP="00771CB7">
      <w:pPr>
        <w:spacing w:after="0" w:line="240" w:lineRule="auto"/>
        <w:jc w:val="both"/>
        <w:rPr>
          <w:rFonts w:ascii="Times New Roman" w:hAnsi="Times New Roman" w:cs="Times New Roman"/>
          <w:sz w:val="24"/>
          <w:szCs w:val="24"/>
        </w:rPr>
      </w:pPr>
    </w:p>
    <w:p w:rsidR="000A0B31" w:rsidRPr="000A0B31" w:rsidRDefault="000A0B31" w:rsidP="000A0B31">
      <w:pPr>
        <w:pStyle w:val="ListParagraph"/>
        <w:numPr>
          <w:ilvl w:val="0"/>
          <w:numId w:val="8"/>
        </w:numPr>
        <w:spacing w:after="0" w:line="240" w:lineRule="auto"/>
        <w:jc w:val="both"/>
        <w:rPr>
          <w:rFonts w:ascii="Times New Roman" w:hAnsi="Times New Roman" w:cs="Times New Roman"/>
          <w:sz w:val="24"/>
          <w:szCs w:val="24"/>
        </w:rPr>
      </w:pPr>
      <w:r w:rsidRPr="000A0B31">
        <w:rPr>
          <w:rFonts w:ascii="Times New Roman" w:hAnsi="Times New Roman" w:cs="Times New Roman"/>
          <w:sz w:val="24"/>
          <w:szCs w:val="24"/>
        </w:rPr>
        <w:t>Does an Associate’s Degree at any other school = our Liberal Studies program (broadly and sufficiently to meet KWU SLOs for each category)?</w:t>
      </w:r>
    </w:p>
    <w:p w:rsidR="000A0B31" w:rsidRDefault="000A0B31" w:rsidP="000A0B3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Bill </w:t>
      </w:r>
      <w:proofErr w:type="spellStart"/>
      <w:r>
        <w:rPr>
          <w:rFonts w:ascii="Times New Roman" w:hAnsi="Times New Roman" w:cs="Times New Roman"/>
          <w:sz w:val="24"/>
          <w:szCs w:val="24"/>
        </w:rPr>
        <w:t>Backlin</w:t>
      </w:r>
      <w:proofErr w:type="spellEnd"/>
      <w:r>
        <w:rPr>
          <w:rFonts w:ascii="Times New Roman" w:hAnsi="Times New Roman" w:cs="Times New Roman"/>
          <w:sz w:val="24"/>
          <w:szCs w:val="24"/>
        </w:rPr>
        <w:t xml:space="preserve"> (Academic Dean) said that HLC says that the objectives for a </w:t>
      </w:r>
    </w:p>
    <w:p w:rsidR="000A0B31" w:rsidRDefault="000A0B31" w:rsidP="000A0B31">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course must be met with 80% level of accuracy between a transferred course and our LS course</w:t>
      </w:r>
    </w:p>
    <w:p w:rsidR="000A0B31" w:rsidRDefault="000A0B31" w:rsidP="000A0B31">
      <w:pPr>
        <w:spacing w:after="0" w:line="240" w:lineRule="auto"/>
        <w:ind w:left="2160"/>
        <w:jc w:val="both"/>
        <w:rPr>
          <w:rFonts w:ascii="Times New Roman" w:hAnsi="Times New Roman" w:cs="Times New Roman"/>
          <w:sz w:val="24"/>
          <w:szCs w:val="24"/>
        </w:rPr>
      </w:pPr>
    </w:p>
    <w:p w:rsidR="000A0B31" w:rsidRDefault="000A0B31" w:rsidP="000A0B3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 It was mentioned that articulation agreements would need to be the way to deal </w:t>
      </w:r>
    </w:p>
    <w:p w:rsidR="000A0B31" w:rsidRDefault="000A0B31" w:rsidP="000A0B31">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with this (AA’s meeting our LS) unless we can get alignment through KBOR</w:t>
      </w:r>
    </w:p>
    <w:p w:rsidR="000A0B31" w:rsidRPr="00A93F0A" w:rsidRDefault="00A93F0A" w:rsidP="00A93F0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A0B31" w:rsidRPr="00A93F0A">
        <w:rPr>
          <w:rFonts w:ascii="Times New Roman" w:hAnsi="Times New Roman" w:cs="Times New Roman"/>
          <w:sz w:val="24"/>
          <w:szCs w:val="24"/>
        </w:rPr>
        <w:t>o align with KBOR, we would need to examine their current alignments/courses and see whether our LS fit and where, or whether small changes in our LS could allow alignment with KBORs objectives</w:t>
      </w:r>
    </w:p>
    <w:p w:rsidR="000A0B31" w:rsidRDefault="000A0B31" w:rsidP="000A0B31">
      <w:pPr>
        <w:spacing w:after="0" w:line="240" w:lineRule="auto"/>
        <w:jc w:val="both"/>
        <w:rPr>
          <w:rFonts w:ascii="Times New Roman" w:hAnsi="Times New Roman" w:cs="Times New Roman"/>
          <w:sz w:val="24"/>
          <w:szCs w:val="24"/>
        </w:rPr>
      </w:pPr>
    </w:p>
    <w:p w:rsidR="000A0B31" w:rsidRPr="00A93F0A" w:rsidRDefault="000A0B31" w:rsidP="00A93F0A">
      <w:pPr>
        <w:pStyle w:val="ListParagraph"/>
        <w:numPr>
          <w:ilvl w:val="0"/>
          <w:numId w:val="9"/>
        </w:numPr>
        <w:spacing w:after="0" w:line="240" w:lineRule="auto"/>
        <w:jc w:val="both"/>
        <w:rPr>
          <w:rFonts w:ascii="Times New Roman" w:hAnsi="Times New Roman" w:cs="Times New Roman"/>
          <w:sz w:val="24"/>
          <w:szCs w:val="24"/>
        </w:rPr>
      </w:pPr>
      <w:r w:rsidRPr="00A93F0A">
        <w:rPr>
          <w:rFonts w:ascii="Times New Roman" w:hAnsi="Times New Roman" w:cs="Times New Roman"/>
          <w:sz w:val="24"/>
          <w:szCs w:val="24"/>
        </w:rPr>
        <w:lastRenderedPageBreak/>
        <w:t>We were asked to go back to our Divisions and ask them if we should try to align with KBOR (or are they against this and why?).  Do we serve a different mission?  And will this involve LS re-examination and long term goals of KWU’s curriculum.  Keep in mind that re-examination might help us attract new (transfer) students.</w:t>
      </w:r>
    </w:p>
    <w:p w:rsidR="000A0B31" w:rsidRPr="00771CB7" w:rsidRDefault="000A0B31" w:rsidP="000A0B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A93F0A" w:rsidRDefault="00A93F0A" w:rsidP="00A93F0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  There are no articulation agreements in effect currently related to community </w:t>
      </w:r>
    </w:p>
    <w:p w:rsidR="005B7152" w:rsidRDefault="00A93F0A" w:rsidP="00A93F0A">
      <w:pPr>
        <w:spacing w:after="0" w:line="240" w:lineRule="auto"/>
        <w:ind w:left="1440" w:firstLine="360"/>
        <w:jc w:val="both"/>
        <w:rPr>
          <w:rFonts w:ascii="Times New Roman" w:hAnsi="Times New Roman" w:cs="Times New Roman"/>
          <w:sz w:val="24"/>
          <w:szCs w:val="24"/>
        </w:rPr>
      </w:pPr>
      <w:r>
        <w:rPr>
          <w:rFonts w:ascii="Times New Roman" w:hAnsi="Times New Roman" w:cs="Times New Roman"/>
          <w:sz w:val="24"/>
          <w:szCs w:val="24"/>
        </w:rPr>
        <w:t>colleges</w:t>
      </w:r>
    </w:p>
    <w:p w:rsidR="00A93F0A" w:rsidRDefault="00A93F0A" w:rsidP="005B7152">
      <w:pPr>
        <w:spacing w:after="0" w:line="240" w:lineRule="auto"/>
        <w:jc w:val="both"/>
        <w:rPr>
          <w:rFonts w:ascii="Times New Roman" w:hAnsi="Times New Roman" w:cs="Times New Roman"/>
          <w:sz w:val="24"/>
          <w:szCs w:val="24"/>
        </w:rPr>
      </w:pPr>
    </w:p>
    <w:p w:rsidR="00A93F0A" w:rsidRPr="00A93F0A" w:rsidRDefault="00A93F0A" w:rsidP="00A93F0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Jasmin is looking at the data with respect to AA students and will bring those data to a Curriculum Committee meeting in the future</w:t>
      </w:r>
    </w:p>
    <w:p w:rsidR="009539D5" w:rsidRDefault="009539D5" w:rsidP="005B7152">
      <w:pPr>
        <w:spacing w:after="0" w:line="240" w:lineRule="auto"/>
        <w:jc w:val="both"/>
        <w:rPr>
          <w:rFonts w:ascii="Times New Roman" w:hAnsi="Times New Roman" w:cs="Times New Roman"/>
          <w:sz w:val="24"/>
          <w:szCs w:val="24"/>
        </w:rPr>
      </w:pPr>
    </w:p>
    <w:p w:rsidR="00500F3C" w:rsidRDefault="00500F3C" w:rsidP="00500F3C">
      <w:pPr>
        <w:spacing w:after="0" w:line="240" w:lineRule="auto"/>
        <w:rPr>
          <w:rFonts w:ascii="Times New Roman" w:hAnsi="Times New Roman" w:cs="Times New Roman"/>
          <w:sz w:val="24"/>
          <w:szCs w:val="24"/>
        </w:rPr>
      </w:pPr>
    </w:p>
    <w:p w:rsidR="00500F3C" w:rsidRPr="00500F3C" w:rsidRDefault="00A93F0A" w:rsidP="00500F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sidR="00500F3C" w:rsidRPr="00500F3C">
        <w:rPr>
          <w:rFonts w:ascii="Times New Roman" w:hAnsi="Times New Roman" w:cs="Times New Roman"/>
          <w:b/>
          <w:sz w:val="24"/>
          <w:szCs w:val="24"/>
        </w:rPr>
        <w:t>New Business:</w:t>
      </w:r>
    </w:p>
    <w:p w:rsidR="00500F3C" w:rsidRDefault="00500F3C" w:rsidP="00500F3C">
      <w:pPr>
        <w:spacing w:after="0" w:line="240" w:lineRule="auto"/>
        <w:rPr>
          <w:rFonts w:ascii="Times New Roman" w:hAnsi="Times New Roman" w:cs="Times New Roman"/>
          <w:sz w:val="24"/>
          <w:szCs w:val="24"/>
        </w:rPr>
      </w:pPr>
    </w:p>
    <w:p w:rsidR="00500F3C" w:rsidRDefault="0061277E" w:rsidP="005B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rsid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rPr>
          <w:rFonts w:ascii="Times New Roman" w:hAnsi="Times New Roman" w:cs="Times New Roman"/>
          <w:sz w:val="24"/>
          <w:szCs w:val="24"/>
        </w:rPr>
      </w:pPr>
    </w:p>
    <w:p w:rsidR="00500F3C" w:rsidRDefault="00A93F0A" w:rsidP="00500F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005B7152" w:rsidRPr="005B7152">
        <w:rPr>
          <w:rFonts w:ascii="Times New Roman" w:hAnsi="Times New Roman" w:cs="Times New Roman"/>
          <w:b/>
          <w:sz w:val="24"/>
          <w:szCs w:val="24"/>
        </w:rPr>
        <w:t>Other:</w:t>
      </w:r>
    </w:p>
    <w:p w:rsidR="009539D5" w:rsidRPr="005B7152" w:rsidRDefault="009539D5" w:rsidP="00500F3C">
      <w:pPr>
        <w:spacing w:after="0" w:line="240" w:lineRule="auto"/>
        <w:rPr>
          <w:rFonts w:ascii="Times New Roman" w:hAnsi="Times New Roman" w:cs="Times New Roman"/>
          <w:b/>
          <w:sz w:val="24"/>
          <w:szCs w:val="24"/>
        </w:rPr>
      </w:pPr>
    </w:p>
    <w:p w:rsidR="005B7152" w:rsidRDefault="009539D5" w:rsidP="0061277E">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61277E" w:rsidRDefault="0061277E" w:rsidP="0061277E">
      <w:pPr>
        <w:spacing w:after="0" w:line="240" w:lineRule="auto"/>
        <w:rPr>
          <w:rFonts w:ascii="Times New Roman" w:hAnsi="Times New Roman" w:cs="Times New Roman"/>
          <w:sz w:val="24"/>
          <w:szCs w:val="24"/>
        </w:rPr>
      </w:pPr>
    </w:p>
    <w:p w:rsidR="0061277E" w:rsidRPr="0061277E" w:rsidRDefault="0061277E" w:rsidP="0061277E">
      <w:pPr>
        <w:spacing w:after="0" w:line="240" w:lineRule="auto"/>
        <w:rPr>
          <w:rFonts w:ascii="Times New Roman" w:hAnsi="Times New Roman" w:cs="Times New Roman"/>
          <w:sz w:val="24"/>
          <w:szCs w:val="24"/>
        </w:rPr>
      </w:pPr>
    </w:p>
    <w:p w:rsid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A93F0A">
        <w:rPr>
          <w:rFonts w:ascii="Times New Roman" w:hAnsi="Times New Roman" w:cs="Times New Roman"/>
          <w:sz w:val="24"/>
          <w:szCs w:val="24"/>
        </w:rPr>
        <w:t xml:space="preserve">Tuesday </w:t>
      </w:r>
      <w:r w:rsidR="0061277E">
        <w:rPr>
          <w:rFonts w:ascii="Times New Roman" w:hAnsi="Times New Roman" w:cs="Times New Roman"/>
          <w:sz w:val="24"/>
          <w:szCs w:val="24"/>
        </w:rPr>
        <w:t>22 October 2019 at 3:35pm in FA122</w:t>
      </w:r>
      <w:r w:rsidR="00315E7F">
        <w:rPr>
          <w:rFonts w:ascii="Times New Roman" w:hAnsi="Times New Roman" w:cs="Times New Roman"/>
          <w:sz w:val="24"/>
          <w:szCs w:val="24"/>
        </w:rPr>
        <w:t>.</w:t>
      </w:r>
    </w:p>
    <w:p w:rsidR="005B7152" w:rsidRDefault="005B7152" w:rsidP="005B7152">
      <w:pPr>
        <w:spacing w:after="0" w:line="240" w:lineRule="auto"/>
        <w:jc w:val="both"/>
        <w:rPr>
          <w:rFonts w:ascii="Times New Roman" w:hAnsi="Times New Roman" w:cs="Times New Roman"/>
          <w:sz w:val="24"/>
          <w:szCs w:val="24"/>
        </w:rPr>
      </w:pPr>
    </w:p>
    <w:p w:rsidR="009539D5"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Pr="005B7152">
        <w:rPr>
          <w:rFonts w:ascii="Times New Roman" w:hAnsi="Times New Roman" w:cs="Times New Roman"/>
          <w:sz w:val="24"/>
          <w:szCs w:val="24"/>
        </w:rPr>
        <w:t xml:space="preserve">With no further business to address, </w:t>
      </w:r>
      <w:r w:rsidR="0061277E">
        <w:rPr>
          <w:rFonts w:ascii="Times New Roman" w:hAnsi="Times New Roman" w:cs="Times New Roman"/>
          <w:sz w:val="24"/>
          <w:szCs w:val="24"/>
        </w:rPr>
        <w:t>Lori Wright</w:t>
      </w:r>
      <w:r w:rsidRPr="005B7152">
        <w:rPr>
          <w:rFonts w:ascii="Times New Roman" w:hAnsi="Times New Roman" w:cs="Times New Roman"/>
          <w:sz w:val="24"/>
          <w:szCs w:val="24"/>
        </w:rPr>
        <w:t xml:space="preserve"> adjourned the meeting at </w:t>
      </w:r>
    </w:p>
    <w:p w:rsidR="005B7152" w:rsidRPr="005B7152" w:rsidRDefault="009539D5" w:rsidP="009539D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1277E">
        <w:rPr>
          <w:rFonts w:ascii="Times New Roman" w:hAnsi="Times New Roman" w:cs="Times New Roman"/>
          <w:sz w:val="24"/>
          <w:szCs w:val="24"/>
        </w:rPr>
        <w:t>4</w:t>
      </w:r>
      <w:r w:rsidR="005B7152" w:rsidRPr="005B7152">
        <w:rPr>
          <w:rFonts w:ascii="Times New Roman" w:hAnsi="Times New Roman" w:cs="Times New Roman"/>
          <w:sz w:val="24"/>
          <w:szCs w:val="24"/>
        </w:rPr>
        <w:t>:</w:t>
      </w:r>
      <w:r w:rsidR="0061277E">
        <w:rPr>
          <w:rFonts w:ascii="Times New Roman" w:hAnsi="Times New Roman" w:cs="Times New Roman"/>
          <w:sz w:val="24"/>
          <w:szCs w:val="24"/>
        </w:rPr>
        <w:t>50</w:t>
      </w:r>
      <w:r w:rsidR="00315E7F">
        <w:rPr>
          <w:rFonts w:ascii="Times New Roman" w:hAnsi="Times New Roman" w:cs="Times New Roman"/>
          <w:sz w:val="24"/>
          <w:szCs w:val="24"/>
        </w:rPr>
        <w:t>pm</w:t>
      </w:r>
      <w:r w:rsidR="005B7152"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5B7152">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61277E" w:rsidP="005B7152">
      <w:pPr>
        <w:pStyle w:val="ListParagraph"/>
        <w:spacing w:after="0" w:line="240" w:lineRule="auto"/>
        <w:contextualSpacing w:val="0"/>
        <w:jc w:val="right"/>
        <w:rPr>
          <w:rFonts w:ascii="Times New Roman" w:hAnsi="Times New Roman" w:cs="Times New Roman"/>
          <w:i/>
          <w:sz w:val="24"/>
          <w:szCs w:val="24"/>
        </w:rPr>
      </w:pPr>
      <w:r>
        <w:rPr>
          <w:rFonts w:ascii="Times New Roman" w:hAnsi="Times New Roman" w:cs="Times New Roman"/>
          <w:i/>
          <w:sz w:val="24"/>
          <w:szCs w:val="24"/>
        </w:rPr>
        <w:t>Stephanie Welter</w:t>
      </w:r>
    </w:p>
    <w:p w:rsidR="0061277E" w:rsidRDefault="0061277E" w:rsidP="005B7152">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Chair of Biology Department</w:t>
      </w:r>
      <w:r>
        <w:rPr>
          <w:rFonts w:ascii="Times New Roman" w:hAnsi="Times New Roman" w:cs="Times New Roman"/>
          <w:sz w:val="24"/>
          <w:szCs w:val="24"/>
        </w:rPr>
        <w:br/>
        <w:t>CC Member</w:t>
      </w:r>
    </w:p>
    <w:p w:rsidR="005B7152" w:rsidRDefault="005B7152" w:rsidP="005B7152">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Meeting Recorder</w:t>
      </w:r>
    </w:p>
    <w:p w:rsidR="00315E7F" w:rsidRDefault="00315E7F"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61277E">
      <w:pPr>
        <w:spacing w:after="0" w:line="240" w:lineRule="auto"/>
        <w:rPr>
          <w:rFonts w:ascii="Times New Roman" w:hAnsi="Times New Roman" w:cs="Times New Roman"/>
          <w:color w:val="FF0000"/>
          <w:sz w:val="24"/>
          <w:szCs w:val="24"/>
        </w:rPr>
      </w:pPr>
    </w:p>
    <w:p w:rsidR="00C7162C" w:rsidRDefault="00C7162C" w:rsidP="00C7162C">
      <w:r>
        <w:t>Liberal Studies Concerns-</w:t>
      </w:r>
    </w:p>
    <w:p w:rsidR="00C7162C" w:rsidRDefault="00C7162C" w:rsidP="00C7162C">
      <w:pPr>
        <w:pStyle w:val="ListParagraph"/>
        <w:numPr>
          <w:ilvl w:val="0"/>
          <w:numId w:val="10"/>
        </w:numPr>
        <w:spacing w:after="0" w:line="240" w:lineRule="auto"/>
      </w:pPr>
      <w:r>
        <w:t>Too many assessment points</w:t>
      </w:r>
    </w:p>
    <w:p w:rsidR="00C7162C" w:rsidRDefault="00C7162C" w:rsidP="00C7162C">
      <w:pPr>
        <w:pStyle w:val="ListParagraph"/>
        <w:numPr>
          <w:ilvl w:val="0"/>
          <w:numId w:val="10"/>
        </w:numPr>
        <w:spacing w:after="0" w:line="240" w:lineRule="auto"/>
      </w:pPr>
      <w:r>
        <w:t>Does it need a 5 year review, if so who does it?</w:t>
      </w:r>
    </w:p>
    <w:p w:rsidR="00C7162C" w:rsidRDefault="00C7162C" w:rsidP="00C7162C">
      <w:pPr>
        <w:pStyle w:val="ListParagraph"/>
        <w:numPr>
          <w:ilvl w:val="0"/>
          <w:numId w:val="10"/>
        </w:numPr>
        <w:spacing w:after="0" w:line="240" w:lineRule="auto"/>
      </w:pPr>
      <w:r>
        <w:t>Who determines transfer friendliness or transfer exchange?</w:t>
      </w:r>
    </w:p>
    <w:p w:rsidR="00C7162C" w:rsidRDefault="00C7162C" w:rsidP="00C7162C">
      <w:pPr>
        <w:pStyle w:val="ListParagraph"/>
        <w:numPr>
          <w:ilvl w:val="0"/>
          <w:numId w:val="10"/>
        </w:numPr>
        <w:spacing w:after="0" w:line="240" w:lineRule="auto"/>
      </w:pPr>
      <w:r>
        <w:t>What is our process when LS needs changed?  Does full faculty need to review it?</w:t>
      </w:r>
    </w:p>
    <w:p w:rsidR="00C7162C" w:rsidRDefault="00C7162C" w:rsidP="00C7162C">
      <w:pPr>
        <w:pStyle w:val="ListParagraph"/>
        <w:numPr>
          <w:ilvl w:val="0"/>
          <w:numId w:val="10"/>
        </w:numPr>
        <w:spacing w:after="0" w:line="240" w:lineRule="auto"/>
      </w:pPr>
      <w:r>
        <w:t>How  does the outcomes on Canvas get tallied?  Should we asses once  in a class or more?  Do we assess the student or the student within an assignment?</w:t>
      </w:r>
    </w:p>
    <w:p w:rsidR="00C7162C" w:rsidRDefault="00C7162C" w:rsidP="00C7162C">
      <w:pPr>
        <w:pStyle w:val="ListParagraph"/>
        <w:numPr>
          <w:ilvl w:val="0"/>
          <w:numId w:val="10"/>
        </w:numPr>
        <w:spacing w:after="0" w:line="240" w:lineRule="auto"/>
      </w:pPr>
      <w:r>
        <w:t>Gaps in assessment and hierarchy?</w:t>
      </w:r>
    </w:p>
    <w:p w:rsidR="00C7162C" w:rsidRDefault="00C7162C" w:rsidP="00C7162C">
      <w:pPr>
        <w:pStyle w:val="ListParagraph"/>
        <w:numPr>
          <w:ilvl w:val="0"/>
          <w:numId w:val="10"/>
        </w:numPr>
        <w:spacing w:after="0" w:line="240" w:lineRule="auto"/>
      </w:pPr>
      <w:r>
        <w:t>Who oversees if a class can be transferred into LS?</w:t>
      </w:r>
    </w:p>
    <w:p w:rsidR="00C7162C" w:rsidRDefault="00C7162C" w:rsidP="00C7162C">
      <w:pPr>
        <w:pStyle w:val="ListParagraph"/>
        <w:numPr>
          <w:ilvl w:val="0"/>
          <w:numId w:val="10"/>
        </w:numPr>
        <w:spacing w:after="0" w:line="240" w:lineRule="auto"/>
      </w:pPr>
      <w:r>
        <w:t>Is the LS under CC the right spot?</w:t>
      </w:r>
    </w:p>
    <w:p w:rsidR="00C7162C" w:rsidRDefault="00C7162C" w:rsidP="00C7162C">
      <w:pPr>
        <w:pStyle w:val="ListParagraph"/>
        <w:numPr>
          <w:ilvl w:val="0"/>
          <w:numId w:val="10"/>
        </w:numPr>
        <w:spacing w:after="0" w:line="240" w:lineRule="auto"/>
      </w:pPr>
      <w:r>
        <w:t xml:space="preserve">Who is truly in charge of overseeing LS  if DC is covering scheduling and offerings, we are reviewing what is in LS and Assessment runs reports? CC does not know how reports are run nor are they asked about scheduling. </w:t>
      </w:r>
    </w:p>
    <w:p w:rsidR="00C7162C" w:rsidRDefault="00C7162C" w:rsidP="00C7162C">
      <w:pPr>
        <w:pStyle w:val="ListParagraph"/>
        <w:numPr>
          <w:ilvl w:val="0"/>
          <w:numId w:val="10"/>
        </w:numPr>
        <w:spacing w:after="0" w:line="240" w:lineRule="auto"/>
      </w:pPr>
      <w:r>
        <w:t>Whose job is it to tell departments their class no longer works in LS?</w:t>
      </w:r>
    </w:p>
    <w:p w:rsidR="00C7162C" w:rsidRDefault="00C7162C" w:rsidP="00C7162C">
      <w:pPr>
        <w:pStyle w:val="ListParagraph"/>
        <w:numPr>
          <w:ilvl w:val="0"/>
          <w:numId w:val="10"/>
        </w:numPr>
        <w:spacing w:after="0" w:line="240" w:lineRule="auto"/>
      </w:pPr>
      <w:r>
        <w:t xml:space="preserve">Nowhere ( that I can find) in out handbook does it say the LS is ALL of faculty or that all faculty get to vote on it.  Is this a problem? </w:t>
      </w:r>
    </w:p>
    <w:p w:rsidR="00C7162C" w:rsidRDefault="00C7162C" w:rsidP="00C7162C">
      <w:pPr>
        <w:pStyle w:val="ListParagraph"/>
        <w:numPr>
          <w:ilvl w:val="0"/>
          <w:numId w:val="10"/>
        </w:numPr>
        <w:spacing w:after="0" w:line="240" w:lineRule="auto"/>
      </w:pPr>
      <w:r>
        <w:t>What happens when LS categories are full?</w:t>
      </w:r>
    </w:p>
    <w:p w:rsidR="00C7162C" w:rsidRDefault="00C7162C" w:rsidP="00C7162C">
      <w:pPr>
        <w:pStyle w:val="ListParagraph"/>
        <w:numPr>
          <w:ilvl w:val="0"/>
          <w:numId w:val="10"/>
        </w:numPr>
        <w:spacing w:after="0" w:line="240" w:lineRule="auto"/>
      </w:pPr>
      <w:r>
        <w:t>Who reviews the catalog?</w:t>
      </w:r>
    </w:p>
    <w:p w:rsidR="00C7162C" w:rsidRDefault="00C7162C" w:rsidP="00C7162C">
      <w:pPr>
        <w:pStyle w:val="ListParagraph"/>
        <w:numPr>
          <w:ilvl w:val="0"/>
          <w:numId w:val="10"/>
        </w:numPr>
        <w:spacing w:after="0" w:line="240" w:lineRule="auto"/>
      </w:pPr>
      <w:r>
        <w:t>Review of the LS mission statement.</w:t>
      </w:r>
    </w:p>
    <w:p w:rsidR="00C7162C" w:rsidRDefault="00C7162C" w:rsidP="00C7162C">
      <w:pPr>
        <w:pStyle w:val="Body"/>
        <w:numPr>
          <w:ilvl w:val="0"/>
          <w:numId w:val="10"/>
        </w:numPr>
      </w:pPr>
      <w:r>
        <w:t xml:space="preserve">Members; Director of Assessment (ex-officio) , Member of the Registrar’s office (ex-officio), Provost or Asst. Provost (ex-officio), 4 faculty members (one from each category of LS) one of which chairs the committee.  Faculty members are chosen by the Provost. </w:t>
      </w:r>
    </w:p>
    <w:p w:rsidR="00C7162C" w:rsidRDefault="00C7162C" w:rsidP="00C7162C">
      <w:pPr>
        <w:pStyle w:val="Body"/>
        <w:numPr>
          <w:ilvl w:val="0"/>
          <w:numId w:val="10"/>
        </w:numPr>
      </w:pPr>
    </w:p>
    <w:p w:rsidR="00C7162C" w:rsidRDefault="00C7162C" w:rsidP="00C7162C">
      <w:pPr>
        <w:pStyle w:val="Body"/>
        <w:numPr>
          <w:ilvl w:val="0"/>
          <w:numId w:val="10"/>
        </w:numPr>
      </w:pPr>
    </w:p>
    <w:p w:rsidR="00C7162C" w:rsidRDefault="00C7162C" w:rsidP="00C7162C">
      <w:pPr>
        <w:pStyle w:val="Default"/>
        <w:numPr>
          <w:ilvl w:val="0"/>
          <w:numId w:val="10"/>
        </w:numPr>
        <w:rPr>
          <w:rFonts w:ascii="Helvetica" w:hAnsi="Helvetica"/>
        </w:rPr>
      </w:pPr>
      <w:r>
        <w:rPr>
          <w:rFonts w:ascii="Helvetica" w:hAnsi="Helvetica"/>
        </w:rPr>
        <w:t xml:space="preserve">This committee is an oversight committee to assure the success of the liberal studies program and monitor its effectiveness. All committee meetings are open for faculty members to attend; faculty members are encouraged to attend. Roberts Rules of Order will be followed in all matters concerning the Liberal Studies Committee.  For curriculum proposals that are in Liberal studies or seeking to be in liberal studies must be vetted through Liberal Studies Committee  to assure alignment with the liberal studies goals before going to Curriculum Committee. </w:t>
      </w:r>
    </w:p>
    <w:p w:rsidR="00C7162C" w:rsidRDefault="00C7162C" w:rsidP="00C7162C">
      <w:pPr>
        <w:pStyle w:val="Default"/>
        <w:numPr>
          <w:ilvl w:val="0"/>
          <w:numId w:val="10"/>
        </w:numPr>
        <w:rPr>
          <w:rFonts w:ascii="Helvetica" w:eastAsia="Helvetica" w:hAnsi="Helvetica" w:cs="Helvetica"/>
        </w:rPr>
      </w:pPr>
    </w:p>
    <w:p w:rsidR="00C7162C" w:rsidRDefault="00C7162C" w:rsidP="00C7162C">
      <w:pPr>
        <w:pStyle w:val="Default"/>
        <w:numPr>
          <w:ilvl w:val="0"/>
          <w:numId w:val="10"/>
        </w:numPr>
        <w:rPr>
          <w:rFonts w:ascii="Helvetica" w:eastAsia="Helvetica" w:hAnsi="Helvetica" w:cs="Helvetica"/>
        </w:rPr>
      </w:pPr>
      <w:r>
        <w:rPr>
          <w:rFonts w:ascii="Helvetica" w:eastAsia="Helvetica" w:hAnsi="Helvetica" w:cs="Helvetica"/>
        </w:rPr>
        <w:t xml:space="preserve">If a replacement is made it must be made by another member of the category of liberal studies that the person is representing for. </w:t>
      </w:r>
    </w:p>
    <w:p w:rsidR="00C7162C" w:rsidRDefault="00C7162C" w:rsidP="00C7162C">
      <w:pPr>
        <w:pStyle w:val="Body"/>
        <w:numPr>
          <w:ilvl w:val="0"/>
          <w:numId w:val="10"/>
        </w:numPr>
      </w:pPr>
    </w:p>
    <w:p w:rsidR="00C7162C" w:rsidRDefault="00C7162C" w:rsidP="00C7162C">
      <w:pPr>
        <w:pStyle w:val="Body"/>
        <w:numPr>
          <w:ilvl w:val="0"/>
          <w:numId w:val="10"/>
        </w:numPr>
      </w:pPr>
      <w:r>
        <w:t>Functions of the Liberal studies Committee</w:t>
      </w:r>
    </w:p>
    <w:p w:rsidR="00C7162C" w:rsidRDefault="00C7162C" w:rsidP="00C7162C">
      <w:pPr>
        <w:pStyle w:val="Default"/>
        <w:numPr>
          <w:ilvl w:val="0"/>
          <w:numId w:val="10"/>
        </w:numPr>
        <w:rPr>
          <w:rFonts w:ascii="Helvetica" w:hAnsi="Helvetica"/>
        </w:rPr>
      </w:pPr>
      <w:r>
        <w:rPr>
          <w:rFonts w:ascii="Helvetica" w:hAnsi="Helvetica"/>
        </w:rPr>
        <w:t xml:space="preserve">1. Oversee the implementation of the Liberal Studies program. Including policy, deadlines, courses and forms associated with liberal studies. </w:t>
      </w:r>
    </w:p>
    <w:p w:rsidR="00C7162C" w:rsidRDefault="00C7162C" w:rsidP="00C7162C">
      <w:pPr>
        <w:pStyle w:val="Default"/>
        <w:numPr>
          <w:ilvl w:val="0"/>
          <w:numId w:val="10"/>
        </w:numPr>
        <w:rPr>
          <w:rFonts w:ascii="Helvetica" w:eastAsia="Helvetica" w:hAnsi="Helvetica" w:cs="Helvetica"/>
        </w:rPr>
      </w:pPr>
      <w:r>
        <w:rPr>
          <w:rFonts w:ascii="Helvetica" w:hAnsi="Helvetica"/>
        </w:rPr>
        <w:t xml:space="preserve">2. Maintain an accurate list of liberal studies classes and asses if changes are needed. </w:t>
      </w:r>
    </w:p>
    <w:p w:rsidR="00C7162C" w:rsidRDefault="00C7162C" w:rsidP="00C7162C">
      <w:pPr>
        <w:pStyle w:val="Default"/>
        <w:numPr>
          <w:ilvl w:val="0"/>
          <w:numId w:val="10"/>
        </w:numPr>
        <w:rPr>
          <w:rFonts w:ascii="Helvetica" w:eastAsia="Helvetica" w:hAnsi="Helvetica" w:cs="Helvetica"/>
        </w:rPr>
      </w:pPr>
      <w:r>
        <w:rPr>
          <w:rFonts w:ascii="Helvetica" w:hAnsi="Helvetica"/>
        </w:rPr>
        <w:lastRenderedPageBreak/>
        <w:t xml:space="preserve">3. Review the offerings of liberal studies and determine if changes need made to align more with university goals. Work with departments if courses in the liberals needs changes. </w:t>
      </w:r>
    </w:p>
    <w:p w:rsidR="00C7162C" w:rsidRDefault="00C7162C" w:rsidP="00C7162C">
      <w:pPr>
        <w:pStyle w:val="Default"/>
        <w:numPr>
          <w:ilvl w:val="0"/>
          <w:numId w:val="10"/>
        </w:numPr>
        <w:rPr>
          <w:rFonts w:ascii="Helvetica" w:eastAsia="Helvetica" w:hAnsi="Helvetica" w:cs="Helvetica"/>
        </w:rPr>
      </w:pPr>
      <w:r>
        <w:rPr>
          <w:rFonts w:ascii="Helvetica" w:hAnsi="Helvetica"/>
        </w:rPr>
        <w:t xml:space="preserve">5. Assess the effectiveness of courses meeting liberal studies objectives. </w:t>
      </w:r>
    </w:p>
    <w:p w:rsidR="00C7162C" w:rsidRDefault="00C7162C" w:rsidP="00C7162C">
      <w:pPr>
        <w:pStyle w:val="Default"/>
        <w:numPr>
          <w:ilvl w:val="0"/>
          <w:numId w:val="10"/>
        </w:numPr>
        <w:rPr>
          <w:rFonts w:ascii="Helvetica" w:eastAsia="Helvetica" w:hAnsi="Helvetica" w:cs="Helvetica"/>
        </w:rPr>
      </w:pPr>
      <w:r>
        <w:rPr>
          <w:rFonts w:ascii="Helvetica" w:hAnsi="Helvetica"/>
        </w:rPr>
        <w:t xml:space="preserve">6. Will review curriculum proposals that are in liberal studies or seeking to be in liberal studies.  </w:t>
      </w:r>
    </w:p>
    <w:p w:rsidR="00C7162C" w:rsidRDefault="00C7162C" w:rsidP="00C7162C">
      <w:pPr>
        <w:pStyle w:val="Default"/>
        <w:numPr>
          <w:ilvl w:val="0"/>
          <w:numId w:val="10"/>
        </w:numPr>
        <w:rPr>
          <w:rFonts w:ascii="Helvetica" w:eastAsia="Helvetica" w:hAnsi="Helvetica" w:cs="Helvetica"/>
        </w:rPr>
      </w:pPr>
      <w:r>
        <w:rPr>
          <w:rFonts w:ascii="Helvetica" w:hAnsi="Helvetica"/>
        </w:rPr>
        <w:t>7. Will make recommendations concerning liberal studies.</w:t>
      </w:r>
    </w:p>
    <w:p w:rsidR="00C7162C" w:rsidRDefault="00C7162C" w:rsidP="00C7162C">
      <w:pPr>
        <w:pStyle w:val="Default"/>
        <w:numPr>
          <w:ilvl w:val="0"/>
          <w:numId w:val="10"/>
        </w:numPr>
        <w:rPr>
          <w:rFonts w:ascii="Helvetica" w:eastAsia="Helvetica" w:hAnsi="Helvetica" w:cs="Helvetica"/>
        </w:rPr>
      </w:pPr>
      <w:r>
        <w:rPr>
          <w:rFonts w:ascii="Helvetica" w:hAnsi="Helvetica"/>
        </w:rPr>
        <w:t xml:space="preserve">8. Review the liberal studies and report on it no less than every 5 years. </w:t>
      </w:r>
    </w:p>
    <w:p w:rsidR="00C7162C" w:rsidRDefault="00C7162C" w:rsidP="00C7162C">
      <w:pPr>
        <w:pStyle w:val="Default"/>
        <w:numPr>
          <w:ilvl w:val="0"/>
          <w:numId w:val="10"/>
        </w:numPr>
        <w:rPr>
          <w:rFonts w:ascii="Helvetica" w:hAnsi="Helvetica"/>
        </w:rPr>
      </w:pPr>
      <w:r>
        <w:rPr>
          <w:rFonts w:ascii="Helvetica" w:hAnsi="Helvetica"/>
        </w:rPr>
        <w:t xml:space="preserve">9. Review the catalog each year for changes and inconsistencies. </w:t>
      </w:r>
    </w:p>
    <w:p w:rsidR="00C7162C" w:rsidRPr="0061277E" w:rsidRDefault="00C7162C" w:rsidP="0061277E">
      <w:pPr>
        <w:spacing w:after="0" w:line="240" w:lineRule="auto"/>
        <w:rPr>
          <w:rFonts w:ascii="Times New Roman" w:hAnsi="Times New Roman" w:cs="Times New Roman"/>
          <w:color w:val="FF0000"/>
          <w:sz w:val="24"/>
          <w:szCs w:val="24"/>
        </w:rPr>
      </w:pPr>
      <w:bookmarkStart w:id="0" w:name="_GoBack"/>
      <w:bookmarkEnd w:id="0"/>
    </w:p>
    <w:sectPr w:rsidR="00C7162C" w:rsidRPr="0061277E" w:rsidSect="00315E7F">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768" w:rsidRDefault="00916768" w:rsidP="009539D5">
      <w:pPr>
        <w:spacing w:after="0" w:line="240" w:lineRule="auto"/>
      </w:pPr>
      <w:r>
        <w:separator/>
      </w:r>
    </w:p>
  </w:endnote>
  <w:endnote w:type="continuationSeparator" w:id="0">
    <w:p w:rsidR="00916768" w:rsidRDefault="00916768" w:rsidP="009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675864"/>
      <w:docPartObj>
        <w:docPartGallery w:val="Page Numbers (Bottom of Page)"/>
        <w:docPartUnique/>
      </w:docPartObj>
    </w:sdtPr>
    <w:sdtEndPr>
      <w:rPr>
        <w:noProof/>
      </w:rPr>
    </w:sdtEndPr>
    <w:sdtContent>
      <w:p w:rsidR="009539D5" w:rsidRDefault="009539D5">
        <w:pPr>
          <w:pStyle w:val="Footer"/>
          <w:jc w:val="center"/>
        </w:pPr>
        <w:r>
          <w:fldChar w:fldCharType="begin"/>
        </w:r>
        <w:r>
          <w:instrText xml:space="preserve"> PAGE   \* MERGEFORMAT </w:instrText>
        </w:r>
        <w:r>
          <w:fldChar w:fldCharType="separate"/>
        </w:r>
        <w:r w:rsidR="00A93F0A">
          <w:rPr>
            <w:noProof/>
          </w:rPr>
          <w:t>1</w:t>
        </w:r>
        <w:r>
          <w:rPr>
            <w:noProof/>
          </w:rPr>
          <w:fldChar w:fldCharType="end"/>
        </w:r>
      </w:p>
    </w:sdtContent>
  </w:sdt>
  <w:p w:rsidR="009539D5" w:rsidRDefault="0095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768" w:rsidRDefault="00916768" w:rsidP="009539D5">
      <w:pPr>
        <w:spacing w:after="0" w:line="240" w:lineRule="auto"/>
      </w:pPr>
      <w:r>
        <w:separator/>
      </w:r>
    </w:p>
  </w:footnote>
  <w:footnote w:type="continuationSeparator" w:id="0">
    <w:p w:rsidR="00916768" w:rsidRDefault="00916768" w:rsidP="00953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9EA"/>
    <w:multiLevelType w:val="hybridMultilevel"/>
    <w:tmpl w:val="0E1A6F34"/>
    <w:lvl w:ilvl="0" w:tplc="57C8F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3653E"/>
    <w:multiLevelType w:val="hybridMultilevel"/>
    <w:tmpl w:val="80D87E3C"/>
    <w:lvl w:ilvl="0" w:tplc="80DE287E">
      <w:start w:val="1"/>
      <w:numFmt w:val="lowerLetter"/>
      <w:lvlText w:val="%1)"/>
      <w:lvlJc w:val="left"/>
      <w:pPr>
        <w:ind w:left="1800" w:hanging="360"/>
      </w:pPr>
      <w:rPr>
        <w:rFonts w:hint="default"/>
      </w:rPr>
    </w:lvl>
    <w:lvl w:ilvl="1" w:tplc="3E8AC8BE">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D84E9F"/>
    <w:multiLevelType w:val="hybridMultilevel"/>
    <w:tmpl w:val="B3821F06"/>
    <w:lvl w:ilvl="0" w:tplc="B2142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20383C"/>
    <w:multiLevelType w:val="hybridMultilevel"/>
    <w:tmpl w:val="3A289F6A"/>
    <w:lvl w:ilvl="0" w:tplc="4142E1D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937B3"/>
    <w:multiLevelType w:val="hybridMultilevel"/>
    <w:tmpl w:val="E4CE7728"/>
    <w:lvl w:ilvl="0" w:tplc="1BFCE5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627589D"/>
    <w:multiLevelType w:val="hybridMultilevel"/>
    <w:tmpl w:val="BBA8D5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30ECD"/>
    <w:multiLevelType w:val="hybridMultilevel"/>
    <w:tmpl w:val="7A20A0FE"/>
    <w:lvl w:ilvl="0" w:tplc="E07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0C52A1"/>
    <w:multiLevelType w:val="hybridMultilevel"/>
    <w:tmpl w:val="408CA54A"/>
    <w:lvl w:ilvl="0" w:tplc="C040D33E">
      <w:start w:val="1"/>
      <w:numFmt w:val="decimal"/>
      <w:lvlText w:val="%1)"/>
      <w:lvlJc w:val="left"/>
      <w:pPr>
        <w:ind w:left="1800" w:hanging="360"/>
      </w:pPr>
      <w:rPr>
        <w:rFonts w:hint="default"/>
      </w:rPr>
    </w:lvl>
    <w:lvl w:ilvl="1" w:tplc="A8647DC0">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6"/>
  </w:num>
  <w:num w:numId="6">
    <w:abstractNumId w:val="1"/>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D3"/>
    <w:rsid w:val="000A0B31"/>
    <w:rsid w:val="000E3116"/>
    <w:rsid w:val="00210623"/>
    <w:rsid w:val="00232785"/>
    <w:rsid w:val="002700C7"/>
    <w:rsid w:val="00315E7F"/>
    <w:rsid w:val="00417DD6"/>
    <w:rsid w:val="00460007"/>
    <w:rsid w:val="004A4C6D"/>
    <w:rsid w:val="004C0231"/>
    <w:rsid w:val="00500F3C"/>
    <w:rsid w:val="00503EDA"/>
    <w:rsid w:val="005477D4"/>
    <w:rsid w:val="0059125F"/>
    <w:rsid w:val="005B07FA"/>
    <w:rsid w:val="005B7152"/>
    <w:rsid w:val="005D1F76"/>
    <w:rsid w:val="0061277E"/>
    <w:rsid w:val="00616B8A"/>
    <w:rsid w:val="00683AEC"/>
    <w:rsid w:val="006C73D3"/>
    <w:rsid w:val="00737B27"/>
    <w:rsid w:val="00771CB7"/>
    <w:rsid w:val="007D0731"/>
    <w:rsid w:val="0081661C"/>
    <w:rsid w:val="008211CD"/>
    <w:rsid w:val="00836CC0"/>
    <w:rsid w:val="0085009B"/>
    <w:rsid w:val="008D0FD0"/>
    <w:rsid w:val="008D1BA1"/>
    <w:rsid w:val="009126E2"/>
    <w:rsid w:val="00916768"/>
    <w:rsid w:val="009539D5"/>
    <w:rsid w:val="00986761"/>
    <w:rsid w:val="00A93F0A"/>
    <w:rsid w:val="00AC40CE"/>
    <w:rsid w:val="00AD47E5"/>
    <w:rsid w:val="00B63573"/>
    <w:rsid w:val="00C7162C"/>
    <w:rsid w:val="00C906B5"/>
    <w:rsid w:val="00D338DB"/>
    <w:rsid w:val="00D42D16"/>
    <w:rsid w:val="00E609AB"/>
    <w:rsid w:val="00F4178D"/>
    <w:rsid w:val="00F86276"/>
    <w:rsid w:val="00FC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C076"/>
  <w15:docId w15:val="{5AA0E4A0-F1E1-BF45-A718-EB5770F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 w:type="paragraph" w:styleId="Header">
    <w:name w:val="header"/>
    <w:basedOn w:val="Normal"/>
    <w:link w:val="HeaderChar"/>
    <w:uiPriority w:val="99"/>
    <w:unhideWhenUsed/>
    <w:rsid w:val="0095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D5"/>
  </w:style>
  <w:style w:type="paragraph" w:styleId="Footer">
    <w:name w:val="footer"/>
    <w:basedOn w:val="Normal"/>
    <w:link w:val="FooterChar"/>
    <w:uiPriority w:val="99"/>
    <w:unhideWhenUsed/>
    <w:rsid w:val="0095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D5"/>
  </w:style>
  <w:style w:type="paragraph" w:customStyle="1" w:styleId="Body">
    <w:name w:val="Body"/>
    <w:rsid w:val="00C716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C716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4D64-6D34-1349-A98C-A4BE04F7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Coykendall</dc:creator>
  <cp:lastModifiedBy>Microsoft Office User</cp:lastModifiedBy>
  <cp:revision>2</cp:revision>
  <cp:lastPrinted>2015-07-31T14:25:00Z</cp:lastPrinted>
  <dcterms:created xsi:type="dcterms:W3CDTF">2019-11-22T03:05:00Z</dcterms:created>
  <dcterms:modified xsi:type="dcterms:W3CDTF">2019-11-22T03:05:00Z</dcterms:modified>
</cp:coreProperties>
</file>