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0" w:rsidRPr="00A21621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1D2CE0" w:rsidRPr="0033141A" w:rsidRDefault="00EB5DD5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</w:t>
      </w:r>
      <w:r w:rsidR="000513AB">
        <w:rPr>
          <w:rFonts w:ascii="Times New Roman" w:hAnsi="Times New Roman"/>
          <w:b/>
          <w:sz w:val="24"/>
          <w:szCs w:val="20"/>
        </w:rPr>
        <w:t>:30</w:t>
      </w:r>
      <w:r>
        <w:rPr>
          <w:rFonts w:ascii="Times New Roman" w:hAnsi="Times New Roman"/>
          <w:b/>
          <w:sz w:val="24"/>
          <w:szCs w:val="20"/>
        </w:rPr>
        <w:t>-4:00 p</w:t>
      </w:r>
      <w:r w:rsidR="001928CA">
        <w:rPr>
          <w:rFonts w:ascii="Times New Roman" w:hAnsi="Times New Roman"/>
          <w:b/>
          <w:sz w:val="24"/>
          <w:szCs w:val="20"/>
        </w:rPr>
        <w:t>m</w:t>
      </w:r>
      <w:r w:rsidR="001D2CE0">
        <w:rPr>
          <w:rFonts w:ascii="Times New Roman" w:hAnsi="Times New Roman"/>
          <w:b/>
          <w:sz w:val="24"/>
          <w:szCs w:val="20"/>
        </w:rPr>
        <w:t xml:space="preserve"> (CDT) in </w:t>
      </w:r>
      <w:r w:rsidR="000513AB">
        <w:rPr>
          <w:rFonts w:ascii="Times New Roman" w:hAnsi="Times New Roman"/>
          <w:b/>
          <w:sz w:val="24"/>
          <w:szCs w:val="20"/>
        </w:rPr>
        <w:t>PH 350</w:t>
      </w:r>
      <w:r w:rsidR="001D2CE0">
        <w:rPr>
          <w:rFonts w:ascii="Times New Roman" w:hAnsi="Times New Roman"/>
          <w:b/>
          <w:sz w:val="24"/>
          <w:szCs w:val="20"/>
        </w:rPr>
        <w:t xml:space="preserve">          </w:t>
      </w:r>
    </w:p>
    <w:p w:rsidR="001D2CE0" w:rsidRPr="00F8282F" w:rsidRDefault="000513AB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Wednesday, September 4</w:t>
      </w:r>
      <w:r w:rsidR="001928CA">
        <w:rPr>
          <w:rFonts w:ascii="Times New Roman" w:hAnsi="Times New Roman"/>
          <w:b/>
          <w:sz w:val="24"/>
          <w:szCs w:val="20"/>
        </w:rPr>
        <w:t>, 2019</w:t>
      </w:r>
    </w:p>
    <w:p w:rsidR="001D2CE0" w:rsidRPr="003C58E4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1D2CE0" w:rsidRPr="00E67705" w:rsidRDefault="001E65C4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</w:t>
      </w:r>
      <w:r w:rsidR="001D2CE0">
        <w:rPr>
          <w:rFonts w:ascii="Times New Roman" w:hAnsi="Times New Roman"/>
          <w:i/>
          <w:szCs w:val="20"/>
        </w:rPr>
        <w:t xml:space="preserve">, Mike Hermann (ex officio), Damon Kraft (Chair), Melanie Overton (ex officio), Esteban Paredes (ex officio), Carl Rowles, </w:t>
      </w:r>
      <w:r>
        <w:rPr>
          <w:rFonts w:ascii="Times New Roman" w:hAnsi="Times New Roman"/>
          <w:i/>
          <w:szCs w:val="20"/>
        </w:rPr>
        <w:t>Mike Russell</w:t>
      </w:r>
      <w:r w:rsidR="001D2CE0">
        <w:rPr>
          <w:rFonts w:ascii="Times New Roman" w:hAnsi="Times New Roman"/>
          <w:i/>
          <w:szCs w:val="20"/>
        </w:rPr>
        <w:t xml:space="preserve">, </w:t>
      </w:r>
      <w:r w:rsidR="006E663C">
        <w:rPr>
          <w:rFonts w:ascii="Times New Roman" w:hAnsi="Times New Roman"/>
          <w:i/>
          <w:szCs w:val="20"/>
        </w:rPr>
        <w:t xml:space="preserve">James Townsend, </w:t>
      </w:r>
      <w:r w:rsidR="001D2CE0">
        <w:rPr>
          <w:rFonts w:ascii="Times New Roman" w:hAnsi="Times New Roman"/>
          <w:i/>
          <w:szCs w:val="20"/>
        </w:rPr>
        <w:t>Bridget Weiser (ex officio), Jerri Zweygardt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1D2CE0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1D2CE0" w:rsidRPr="00444476" w:rsidRDefault="001D2CE0" w:rsidP="001D2C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2CE0" w:rsidRPr="000B3EA2" w:rsidRDefault="001D2CE0" w:rsidP="001D2CE0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1D2CE0" w:rsidRPr="00132423" w:rsidRDefault="001D2CE0" w:rsidP="001D2CE0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 and Opening Prayer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1D2CE0" w:rsidRDefault="001D2CE0" w:rsidP="001D2CE0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</w:t>
      </w:r>
      <w:r w:rsidR="000E6774">
        <w:rPr>
          <w:b w:val="0"/>
          <w:sz w:val="20"/>
        </w:rPr>
        <w:t xml:space="preserve">nd Approval of Minutes from </w:t>
      </w:r>
      <w:r w:rsidR="000513AB">
        <w:rPr>
          <w:b w:val="0"/>
          <w:sz w:val="20"/>
        </w:rPr>
        <w:t>8/29</w:t>
      </w:r>
      <w:r w:rsidR="00CB2F13">
        <w:rPr>
          <w:b w:val="0"/>
          <w:sz w:val="20"/>
        </w:rPr>
        <w:t>/19</w:t>
      </w:r>
    </w:p>
    <w:p w:rsidR="001D2CE0" w:rsidRPr="00526DB7" w:rsidRDefault="001D2CE0" w:rsidP="001D2CE0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1D2CE0" w:rsidRPr="00FB4BC2" w:rsidRDefault="00E36A42" w:rsidP="001D2CE0">
      <w:pPr>
        <w:pStyle w:val="Default"/>
      </w:pPr>
      <w:r>
        <w:rPr>
          <w:b/>
        </w:rPr>
        <w:t xml:space="preserve">II. </w:t>
      </w:r>
      <w:r>
        <w:rPr>
          <w:b/>
        </w:rPr>
        <w:tab/>
      </w:r>
      <w:r w:rsidR="000513AB">
        <w:rPr>
          <w:b/>
        </w:rPr>
        <w:t>Old</w:t>
      </w:r>
      <w:r w:rsidR="001D2CE0">
        <w:rPr>
          <w:b/>
        </w:rPr>
        <w:t xml:space="preserve"> Business</w:t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  <w:t xml:space="preserve">           </w:t>
      </w:r>
      <w:r w:rsidR="001D2CE0">
        <w:rPr>
          <w:sz w:val="20"/>
        </w:rPr>
        <w:t xml:space="preserve"> </w:t>
      </w:r>
    </w:p>
    <w:p w:rsidR="00E249F4" w:rsidRDefault="001D2CE0" w:rsidP="00B2362F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 w:rsidR="00EB5DD5">
        <w:rPr>
          <w:sz w:val="20"/>
          <w:szCs w:val="20"/>
        </w:rPr>
        <w:t>Transfer Minimum GPA Requirement</w:t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E36A42">
        <w:rPr>
          <w:sz w:val="20"/>
          <w:szCs w:val="20"/>
        </w:rPr>
        <w:t>All</w:t>
      </w:r>
    </w:p>
    <w:p w:rsidR="000E6774" w:rsidRDefault="000E6774" w:rsidP="000E6774">
      <w:pPr>
        <w:pStyle w:val="Default"/>
        <w:rPr>
          <w:sz w:val="20"/>
          <w:szCs w:val="20"/>
        </w:rPr>
      </w:pPr>
    </w:p>
    <w:p w:rsidR="001D2CE0" w:rsidRPr="00E67705" w:rsidRDefault="001D2CE0" w:rsidP="001D2CE0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1D2CE0" w:rsidRDefault="001D2CE0" w:rsidP="001D2CE0">
      <w:pPr>
        <w:pStyle w:val="Default"/>
        <w:rPr>
          <w:b/>
        </w:rPr>
      </w:pPr>
    </w:p>
    <w:p w:rsidR="001D2CE0" w:rsidRPr="00A21621" w:rsidRDefault="001D2CE0" w:rsidP="001D2CE0">
      <w:pPr>
        <w:pStyle w:val="Default"/>
      </w:pPr>
      <w:r>
        <w:rPr>
          <w:b/>
        </w:rPr>
        <w:t>IV.</w:t>
      </w:r>
      <w:r>
        <w:rPr>
          <w:b/>
        </w:rPr>
        <w:tab/>
        <w:t>Adjournment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>Kraft</w:t>
      </w:r>
    </w:p>
    <w:p w:rsidR="001D2CE0" w:rsidRDefault="001D2CE0" w:rsidP="001D2CE0">
      <w:pPr>
        <w:pStyle w:val="Default"/>
        <w:rPr>
          <w:b/>
        </w:rPr>
      </w:pPr>
    </w:p>
    <w:p w:rsidR="001D2CE0" w:rsidRDefault="001D2CE0" w:rsidP="001D2CE0">
      <w:pPr>
        <w:pStyle w:val="Default"/>
      </w:pPr>
    </w:p>
    <w:p w:rsidR="001D2CE0" w:rsidRDefault="001D2CE0" w:rsidP="001D2CE0">
      <w:pPr>
        <w:pStyle w:val="Default"/>
        <w:ind w:firstLine="720"/>
        <w:jc w:val="center"/>
      </w:pPr>
    </w:p>
    <w:p w:rsidR="001D2CE0" w:rsidRPr="00A21621" w:rsidRDefault="001D2CE0" w:rsidP="001F66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 w:rsidR="00FA00C0">
        <w:rPr>
          <w:b/>
          <w:sz w:val="28"/>
        </w:rPr>
        <w:t>9/26</w:t>
      </w:r>
      <w:r w:rsidR="003F4176">
        <w:rPr>
          <w:b/>
          <w:sz w:val="28"/>
        </w:rPr>
        <w:t>/19</w:t>
      </w:r>
      <w:bookmarkStart w:id="0" w:name="_GoBack"/>
      <w:bookmarkEnd w:id="0"/>
    </w:p>
    <w:p w:rsidR="001D2CE0" w:rsidRDefault="001D2CE0" w:rsidP="001D2CE0"/>
    <w:p w:rsidR="001D2CE0" w:rsidRDefault="001D2CE0" w:rsidP="001D2CE0"/>
    <w:p w:rsidR="001D2CE0" w:rsidRPr="00DC2AC8" w:rsidRDefault="001D2CE0" w:rsidP="001D2CE0">
      <w:pPr>
        <w:pStyle w:val="Default"/>
        <w:rPr>
          <w:sz w:val="20"/>
        </w:rPr>
      </w:pPr>
    </w:p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077FC9" w:rsidRDefault="00077FC9"/>
    <w:sectPr w:rsidR="00077FC9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B54CC"/>
    <w:multiLevelType w:val="hybridMultilevel"/>
    <w:tmpl w:val="A5D2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DM2sDQ3sTQ1sjRX0lEKTi0uzszPAykwMqwFAJuklawtAAAA"/>
  </w:docVars>
  <w:rsids>
    <w:rsidRoot w:val="001D2CE0"/>
    <w:rsid w:val="00015954"/>
    <w:rsid w:val="000513AB"/>
    <w:rsid w:val="00077FC9"/>
    <w:rsid w:val="00097B8C"/>
    <w:rsid w:val="000B098E"/>
    <w:rsid w:val="000D0FA3"/>
    <w:rsid w:val="000E6774"/>
    <w:rsid w:val="001148B2"/>
    <w:rsid w:val="001928CA"/>
    <w:rsid w:val="001D2CE0"/>
    <w:rsid w:val="001E65C4"/>
    <w:rsid w:val="001F667D"/>
    <w:rsid w:val="003065CB"/>
    <w:rsid w:val="00332354"/>
    <w:rsid w:val="003F4176"/>
    <w:rsid w:val="00510D2D"/>
    <w:rsid w:val="006E663C"/>
    <w:rsid w:val="0078346A"/>
    <w:rsid w:val="008E1A56"/>
    <w:rsid w:val="00B2362F"/>
    <w:rsid w:val="00BA07A5"/>
    <w:rsid w:val="00CB2F13"/>
    <w:rsid w:val="00DA4DB4"/>
    <w:rsid w:val="00E249F4"/>
    <w:rsid w:val="00E36A42"/>
    <w:rsid w:val="00EB5DD5"/>
    <w:rsid w:val="00EE7255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AA34-C0EA-45EB-B0ED-846056C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D2C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2CE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C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2CE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1D2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3</cp:revision>
  <dcterms:created xsi:type="dcterms:W3CDTF">2019-08-30T20:07:00Z</dcterms:created>
  <dcterms:modified xsi:type="dcterms:W3CDTF">2019-08-30T20:08:00Z</dcterms:modified>
</cp:coreProperties>
</file>