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6A02C" w14:textId="77777777" w:rsidR="00A65C2B" w:rsidRPr="00AA286B" w:rsidRDefault="00C328C9" w:rsidP="0052722E">
      <w:pPr>
        <w:pStyle w:val="Title"/>
        <w:spacing w:after="0"/>
        <w:jc w:val="center"/>
        <w:rPr>
          <w:rFonts w:ascii="Times New Roman" w:hAnsi="Times New Roman" w:cs="Times New Roman"/>
          <w:b/>
          <w:color w:val="auto"/>
          <w:sz w:val="36"/>
          <w:szCs w:val="36"/>
        </w:rPr>
      </w:pPr>
      <w:r w:rsidRPr="00AA286B">
        <w:rPr>
          <w:rFonts w:ascii="Times New Roman" w:hAnsi="Times New Roman" w:cs="Times New Roman"/>
          <w:b/>
          <w:color w:val="auto"/>
          <w:sz w:val="36"/>
          <w:szCs w:val="36"/>
        </w:rPr>
        <w:t>Kansas Wesleyan University</w:t>
      </w:r>
    </w:p>
    <w:p w14:paraId="3B5B82FD" w14:textId="77777777" w:rsidR="00DE1EED" w:rsidRPr="00AA286B" w:rsidRDefault="00E86945" w:rsidP="0052722E">
      <w:pPr>
        <w:pStyle w:val="Title"/>
        <w:spacing w:after="0"/>
        <w:jc w:val="center"/>
        <w:rPr>
          <w:rFonts w:ascii="Times New Roman" w:hAnsi="Times New Roman" w:cs="Times New Roman"/>
          <w:b/>
          <w:color w:val="auto"/>
          <w:sz w:val="28"/>
          <w:szCs w:val="36"/>
        </w:rPr>
      </w:pPr>
      <w:r>
        <w:rPr>
          <w:rFonts w:ascii="Times New Roman" w:hAnsi="Times New Roman" w:cs="Times New Roman"/>
          <w:b/>
          <w:color w:val="auto"/>
          <w:sz w:val="28"/>
          <w:szCs w:val="36"/>
        </w:rPr>
        <w:t>2019-20</w:t>
      </w:r>
      <w:r w:rsidR="0052722E" w:rsidRPr="00AA286B">
        <w:rPr>
          <w:rFonts w:ascii="Times New Roman" w:hAnsi="Times New Roman" w:cs="Times New Roman"/>
          <w:b/>
          <w:color w:val="auto"/>
          <w:sz w:val="28"/>
          <w:szCs w:val="36"/>
        </w:rPr>
        <w:t xml:space="preserve"> </w:t>
      </w:r>
      <w:r w:rsidR="00C328C9" w:rsidRPr="00AA286B">
        <w:rPr>
          <w:rFonts w:ascii="Times New Roman" w:hAnsi="Times New Roman" w:cs="Times New Roman"/>
          <w:b/>
          <w:color w:val="auto"/>
          <w:sz w:val="28"/>
          <w:szCs w:val="36"/>
        </w:rPr>
        <w:t>Committee Annual Report</w:t>
      </w:r>
    </w:p>
    <w:p w14:paraId="40BCF6EE" w14:textId="77777777" w:rsidR="0052722E" w:rsidRDefault="0052722E" w:rsidP="0052722E">
      <w:pPr>
        <w:spacing w:after="0"/>
        <w:rPr>
          <w:rFonts w:ascii="Times New Roman" w:hAnsi="Times New Roman" w:cs="Times New Roman"/>
          <w:sz w:val="28"/>
          <w:szCs w:val="28"/>
        </w:rPr>
      </w:pPr>
    </w:p>
    <w:p w14:paraId="2C59EC31" w14:textId="77777777" w:rsidR="00C328C9" w:rsidRPr="00AA286B" w:rsidRDefault="00C328C9" w:rsidP="00AA286B">
      <w:pPr>
        <w:spacing w:after="0"/>
        <w:rPr>
          <w:rFonts w:ascii="Times New Roman" w:hAnsi="Times New Roman" w:cs="Times New Roman"/>
          <w:b/>
          <w:sz w:val="24"/>
          <w:szCs w:val="24"/>
        </w:rPr>
      </w:pPr>
      <w:r w:rsidRPr="00AA286B">
        <w:rPr>
          <w:rFonts w:ascii="Times New Roman" w:hAnsi="Times New Roman" w:cs="Times New Roman"/>
          <w:b/>
          <w:sz w:val="24"/>
          <w:szCs w:val="24"/>
        </w:rPr>
        <w:t xml:space="preserve">Name of Committee: </w:t>
      </w:r>
      <w:r w:rsidR="003005D6">
        <w:rPr>
          <w:rFonts w:ascii="Times New Roman" w:hAnsi="Times New Roman" w:cs="Times New Roman"/>
          <w:b/>
          <w:sz w:val="24"/>
          <w:szCs w:val="24"/>
        </w:rPr>
        <w:t xml:space="preserve">Institutional Review Board </w:t>
      </w:r>
    </w:p>
    <w:p w14:paraId="10C6E494" w14:textId="77777777" w:rsidR="0052722E" w:rsidRPr="00AA286B" w:rsidRDefault="0052722E" w:rsidP="00AA286B">
      <w:pPr>
        <w:spacing w:after="0" w:line="240" w:lineRule="auto"/>
        <w:rPr>
          <w:rFonts w:ascii="Times New Roman" w:hAnsi="Times New Roman" w:cs="Times New Roman"/>
          <w:b/>
          <w:sz w:val="24"/>
          <w:szCs w:val="24"/>
        </w:rPr>
      </w:pPr>
      <w:r w:rsidRPr="00AA286B">
        <w:rPr>
          <w:rFonts w:ascii="Times New Roman" w:hAnsi="Times New Roman" w:cs="Times New Roman"/>
          <w:b/>
          <w:sz w:val="24"/>
          <w:szCs w:val="24"/>
        </w:rPr>
        <w:t xml:space="preserve">Chair of Committee: </w:t>
      </w:r>
      <w:r w:rsidR="00B57359">
        <w:rPr>
          <w:rFonts w:ascii="Times New Roman" w:hAnsi="Times New Roman" w:cs="Times New Roman"/>
          <w:b/>
          <w:sz w:val="24"/>
          <w:szCs w:val="24"/>
        </w:rPr>
        <w:t>David S. Silverman</w:t>
      </w:r>
    </w:p>
    <w:p w14:paraId="393BADE6" w14:textId="77777777" w:rsidR="0052722E" w:rsidRPr="00AA286B" w:rsidRDefault="0052722E" w:rsidP="00AA286B">
      <w:pPr>
        <w:spacing w:after="0" w:line="240" w:lineRule="auto"/>
        <w:rPr>
          <w:rFonts w:ascii="Times New Roman" w:hAnsi="Times New Roman" w:cs="Times New Roman"/>
          <w:sz w:val="24"/>
          <w:szCs w:val="24"/>
        </w:rPr>
      </w:pPr>
      <w:r w:rsidRPr="00AA286B">
        <w:rPr>
          <w:rFonts w:ascii="Times New Roman" w:hAnsi="Times New Roman" w:cs="Times New Roman"/>
          <w:b/>
          <w:sz w:val="24"/>
          <w:szCs w:val="24"/>
        </w:rPr>
        <w:t xml:space="preserve">Committee Members: </w:t>
      </w:r>
      <w:r w:rsidR="00B57359">
        <w:rPr>
          <w:rFonts w:ascii="Times New Roman" w:hAnsi="Times New Roman" w:cs="Times New Roman"/>
          <w:b/>
          <w:sz w:val="24"/>
          <w:szCs w:val="24"/>
        </w:rPr>
        <w:t xml:space="preserve">Dirk Hutchinson (community member), Rose </w:t>
      </w:r>
      <w:proofErr w:type="spellStart"/>
      <w:r w:rsidR="00B57359">
        <w:rPr>
          <w:rFonts w:ascii="Times New Roman" w:hAnsi="Times New Roman" w:cs="Times New Roman"/>
          <w:b/>
          <w:sz w:val="24"/>
          <w:szCs w:val="24"/>
        </w:rPr>
        <w:t>Steimel</w:t>
      </w:r>
      <w:proofErr w:type="spellEnd"/>
      <w:r w:rsidR="00B57359">
        <w:rPr>
          <w:rFonts w:ascii="Times New Roman" w:hAnsi="Times New Roman" w:cs="Times New Roman"/>
          <w:b/>
          <w:sz w:val="24"/>
          <w:szCs w:val="24"/>
        </w:rPr>
        <w:t xml:space="preserve">, Phil </w:t>
      </w:r>
      <w:proofErr w:type="spellStart"/>
      <w:r w:rsidR="00B57359">
        <w:rPr>
          <w:rFonts w:ascii="Times New Roman" w:hAnsi="Times New Roman" w:cs="Times New Roman"/>
          <w:b/>
          <w:sz w:val="24"/>
          <w:szCs w:val="24"/>
        </w:rPr>
        <w:t>Meckley</w:t>
      </w:r>
      <w:proofErr w:type="spellEnd"/>
      <w:r w:rsidR="00B57359">
        <w:rPr>
          <w:rFonts w:ascii="Times New Roman" w:hAnsi="Times New Roman" w:cs="Times New Roman"/>
          <w:b/>
          <w:sz w:val="24"/>
          <w:szCs w:val="24"/>
        </w:rPr>
        <w:t xml:space="preserve">, </w:t>
      </w:r>
      <w:proofErr w:type="spellStart"/>
      <w:r w:rsidR="00B57359">
        <w:rPr>
          <w:rFonts w:ascii="Times New Roman" w:hAnsi="Times New Roman" w:cs="Times New Roman"/>
          <w:b/>
          <w:sz w:val="24"/>
          <w:szCs w:val="24"/>
        </w:rPr>
        <w:t>Annel</w:t>
      </w:r>
      <w:proofErr w:type="spellEnd"/>
      <w:r w:rsidR="00B57359">
        <w:rPr>
          <w:rFonts w:ascii="Times New Roman" w:hAnsi="Times New Roman" w:cs="Times New Roman"/>
          <w:b/>
          <w:sz w:val="24"/>
          <w:szCs w:val="24"/>
        </w:rPr>
        <w:t xml:space="preserve"> Cordero, Wendy Gibson, Julissa Bermudez (student member)</w:t>
      </w:r>
    </w:p>
    <w:p w14:paraId="418B29DF" w14:textId="77777777" w:rsidR="00AA286B" w:rsidRDefault="00AA286B" w:rsidP="00AA286B">
      <w:pPr>
        <w:spacing w:after="0" w:line="240" w:lineRule="auto"/>
        <w:rPr>
          <w:rFonts w:ascii="Times New Roman" w:hAnsi="Times New Roman" w:cs="Times New Roman"/>
          <w:sz w:val="24"/>
          <w:szCs w:val="24"/>
        </w:rPr>
      </w:pPr>
    </w:p>
    <w:p w14:paraId="12D21746" w14:textId="77777777" w:rsidR="00B57359" w:rsidRDefault="0052722E" w:rsidP="00B57359">
      <w:pPr>
        <w:spacing w:after="0" w:line="240" w:lineRule="auto"/>
        <w:rPr>
          <w:rFonts w:ascii="Times New Roman" w:hAnsi="Times New Roman" w:cs="Times New Roman"/>
          <w:sz w:val="24"/>
          <w:szCs w:val="24"/>
        </w:rPr>
      </w:pPr>
      <w:r w:rsidRPr="00AA286B">
        <w:rPr>
          <w:rFonts w:ascii="Times New Roman" w:hAnsi="Times New Roman" w:cs="Times New Roman"/>
          <w:b/>
          <w:sz w:val="24"/>
          <w:szCs w:val="24"/>
        </w:rPr>
        <w:t>Purpose of Committee:</w:t>
      </w:r>
      <w:r w:rsidRPr="00AA286B">
        <w:rPr>
          <w:rFonts w:ascii="Times New Roman" w:hAnsi="Times New Roman" w:cs="Times New Roman"/>
          <w:sz w:val="24"/>
          <w:szCs w:val="24"/>
        </w:rPr>
        <w:t xml:space="preserve"> </w:t>
      </w:r>
    </w:p>
    <w:p w14:paraId="20D381F1" w14:textId="77777777" w:rsidR="00B57359" w:rsidRPr="00B57359" w:rsidRDefault="00B57359" w:rsidP="00B57359">
      <w:pPr>
        <w:spacing w:after="0" w:line="240" w:lineRule="auto"/>
        <w:rPr>
          <w:rFonts w:ascii="Times New Roman" w:hAnsi="Times New Roman" w:cs="Times New Roman"/>
          <w:sz w:val="24"/>
          <w:szCs w:val="24"/>
        </w:rPr>
      </w:pPr>
    </w:p>
    <w:p w14:paraId="6D2CC627" w14:textId="77777777" w:rsidR="00C328C9" w:rsidRPr="00B57359" w:rsidRDefault="00B57359" w:rsidP="00B57359">
      <w:pPr>
        <w:spacing w:after="0" w:line="240" w:lineRule="auto"/>
        <w:rPr>
          <w:rFonts w:ascii="Times New Roman" w:hAnsi="Times New Roman" w:cs="Times New Roman"/>
          <w:sz w:val="24"/>
          <w:szCs w:val="24"/>
        </w:rPr>
      </w:pPr>
      <w:r w:rsidRPr="00B57359">
        <w:rPr>
          <w:rFonts w:ascii="Times New Roman" w:hAnsi="Times New Roman" w:cs="Times New Roman"/>
          <w:sz w:val="24"/>
          <w:szCs w:val="24"/>
        </w:rPr>
        <w:t>The purpose of the IRB Committee is to review student and faculty projects that involve human subjects in order to ensure that there is both oversight of such projects and protection for the human subjects involved.</w:t>
      </w:r>
    </w:p>
    <w:p w14:paraId="69BAAA92" w14:textId="77777777" w:rsidR="00B57359" w:rsidRPr="00B57359" w:rsidRDefault="00B57359" w:rsidP="00B57359">
      <w:pPr>
        <w:spacing w:after="0" w:line="240" w:lineRule="auto"/>
        <w:rPr>
          <w:rFonts w:ascii="Times New Roman" w:hAnsi="Times New Roman" w:cs="Times New Roman"/>
          <w:sz w:val="24"/>
          <w:szCs w:val="24"/>
        </w:rPr>
      </w:pPr>
    </w:p>
    <w:p w14:paraId="392E8C2A" w14:textId="77777777" w:rsidR="00AA286B" w:rsidRPr="00B57359" w:rsidRDefault="00AA286B" w:rsidP="00AA286B">
      <w:pPr>
        <w:spacing w:after="0" w:line="240" w:lineRule="auto"/>
        <w:rPr>
          <w:rFonts w:ascii="Times New Roman" w:hAnsi="Times New Roman" w:cs="Times New Roman"/>
          <w:sz w:val="24"/>
          <w:szCs w:val="24"/>
        </w:rPr>
      </w:pPr>
      <w:r w:rsidRPr="00B57359">
        <w:rPr>
          <w:rFonts w:ascii="Times New Roman" w:hAnsi="Times New Roman" w:cs="Times New Roman"/>
          <w:b/>
          <w:sz w:val="24"/>
          <w:szCs w:val="24"/>
        </w:rPr>
        <w:t>Meetings Held</w:t>
      </w:r>
      <w:r w:rsidRPr="00B57359">
        <w:rPr>
          <w:rFonts w:ascii="Times New Roman" w:hAnsi="Times New Roman" w:cs="Times New Roman"/>
          <w:b/>
          <w:color w:val="244061" w:themeColor="accent1" w:themeShade="80"/>
          <w:sz w:val="24"/>
          <w:szCs w:val="24"/>
        </w:rPr>
        <w:t xml:space="preserve"> (</w:t>
      </w:r>
      <w:r w:rsidRPr="00B57359">
        <w:rPr>
          <w:rFonts w:ascii="Times New Roman" w:hAnsi="Times New Roman" w:cs="Times New Roman"/>
          <w:sz w:val="24"/>
          <w:szCs w:val="24"/>
        </w:rPr>
        <w:t xml:space="preserve">dates): </w:t>
      </w:r>
      <w:r w:rsidR="00B57359" w:rsidRPr="00B57359">
        <w:rPr>
          <w:rFonts w:ascii="Times New Roman" w:hAnsi="Times New Roman" w:cs="Times New Roman"/>
          <w:sz w:val="24"/>
          <w:szCs w:val="24"/>
        </w:rPr>
        <w:t>November 4, 2019</w:t>
      </w:r>
    </w:p>
    <w:p w14:paraId="49C3FB07" w14:textId="77777777" w:rsidR="00AA286B" w:rsidRPr="00B57359" w:rsidRDefault="00AA286B" w:rsidP="00AA286B">
      <w:pPr>
        <w:spacing w:after="0"/>
        <w:rPr>
          <w:rFonts w:ascii="Times New Roman" w:hAnsi="Times New Roman" w:cs="Times New Roman"/>
          <w:sz w:val="24"/>
          <w:szCs w:val="24"/>
        </w:rPr>
      </w:pPr>
    </w:p>
    <w:p w14:paraId="7E82183A" w14:textId="77777777" w:rsidR="00DB6B93" w:rsidRPr="00B57359" w:rsidRDefault="00DB6B93" w:rsidP="00AA286B">
      <w:pPr>
        <w:spacing w:after="0"/>
        <w:rPr>
          <w:rFonts w:ascii="Times New Roman" w:hAnsi="Times New Roman" w:cs="Times New Roman"/>
          <w:b/>
          <w:sz w:val="24"/>
          <w:szCs w:val="24"/>
        </w:rPr>
      </w:pPr>
      <w:r w:rsidRPr="00B57359">
        <w:rPr>
          <w:rFonts w:ascii="Times New Roman" w:hAnsi="Times New Roman" w:cs="Times New Roman"/>
          <w:b/>
          <w:sz w:val="24"/>
          <w:szCs w:val="24"/>
        </w:rPr>
        <w:t>Committee Work:</w:t>
      </w:r>
    </w:p>
    <w:p w14:paraId="5FE85D5B" w14:textId="77777777" w:rsidR="00890641" w:rsidRPr="00B57359" w:rsidRDefault="00890641" w:rsidP="00AA286B">
      <w:pPr>
        <w:spacing w:after="0"/>
        <w:rPr>
          <w:rFonts w:ascii="Times New Roman" w:hAnsi="Times New Roman" w:cs="Times New Roman"/>
          <w:b/>
          <w:sz w:val="24"/>
          <w:szCs w:val="24"/>
        </w:rPr>
      </w:pPr>
    </w:p>
    <w:p w14:paraId="705268A9" w14:textId="77777777" w:rsidR="0052722E" w:rsidRPr="00B57359" w:rsidRDefault="00C328C9" w:rsidP="00DB6B93">
      <w:pPr>
        <w:pStyle w:val="Heading3"/>
        <w:numPr>
          <w:ilvl w:val="0"/>
          <w:numId w:val="1"/>
        </w:numPr>
        <w:spacing w:before="0"/>
        <w:rPr>
          <w:rFonts w:ascii="Times New Roman" w:hAnsi="Times New Roman" w:cs="Times New Roman"/>
          <w:b w:val="0"/>
          <w:color w:val="auto"/>
          <w:sz w:val="24"/>
          <w:szCs w:val="24"/>
        </w:rPr>
      </w:pPr>
      <w:r w:rsidRPr="00B57359">
        <w:rPr>
          <w:rFonts w:ascii="Times New Roman" w:hAnsi="Times New Roman" w:cs="Times New Roman"/>
          <w:color w:val="auto"/>
          <w:sz w:val="24"/>
          <w:szCs w:val="24"/>
        </w:rPr>
        <w:t>Decision Highlights</w:t>
      </w:r>
      <w:r w:rsidR="0052722E" w:rsidRPr="00B57359">
        <w:rPr>
          <w:rFonts w:ascii="Times New Roman" w:hAnsi="Times New Roman" w:cs="Times New Roman"/>
          <w:color w:val="auto"/>
          <w:sz w:val="24"/>
          <w:szCs w:val="24"/>
        </w:rPr>
        <w:t xml:space="preserve"> / Actions and Motions passed by committee during </w:t>
      </w:r>
      <w:r w:rsidR="00AA286B" w:rsidRPr="00B57359">
        <w:rPr>
          <w:rFonts w:ascii="Times New Roman" w:hAnsi="Times New Roman" w:cs="Times New Roman"/>
          <w:color w:val="auto"/>
          <w:sz w:val="24"/>
          <w:szCs w:val="24"/>
        </w:rPr>
        <w:t>this academic year (and h</w:t>
      </w:r>
      <w:r w:rsidR="0052722E" w:rsidRPr="00B57359">
        <w:rPr>
          <w:rFonts w:ascii="Times New Roman" w:hAnsi="Times New Roman" w:cs="Times New Roman"/>
          <w:color w:val="auto"/>
          <w:sz w:val="24"/>
          <w:szCs w:val="24"/>
        </w:rPr>
        <w:t>ow did they a</w:t>
      </w:r>
      <w:r w:rsidRPr="00B57359">
        <w:rPr>
          <w:rFonts w:ascii="Times New Roman" w:hAnsi="Times New Roman" w:cs="Times New Roman"/>
          <w:color w:val="auto"/>
          <w:sz w:val="24"/>
          <w:szCs w:val="24"/>
        </w:rPr>
        <w:t xml:space="preserve">dvance the Mission and </w:t>
      </w:r>
      <w:r w:rsidR="0052722E" w:rsidRPr="00B57359">
        <w:rPr>
          <w:rFonts w:ascii="Times New Roman" w:hAnsi="Times New Roman" w:cs="Times New Roman"/>
          <w:color w:val="auto"/>
          <w:sz w:val="24"/>
          <w:szCs w:val="24"/>
        </w:rPr>
        <w:t>s</w:t>
      </w:r>
      <w:r w:rsidRPr="00B57359">
        <w:rPr>
          <w:rFonts w:ascii="Times New Roman" w:hAnsi="Times New Roman" w:cs="Times New Roman"/>
          <w:color w:val="auto"/>
          <w:sz w:val="24"/>
          <w:szCs w:val="24"/>
        </w:rPr>
        <w:t xml:space="preserve">trategic </w:t>
      </w:r>
      <w:r w:rsidR="0052722E" w:rsidRPr="00B57359">
        <w:rPr>
          <w:rFonts w:ascii="Times New Roman" w:hAnsi="Times New Roman" w:cs="Times New Roman"/>
          <w:color w:val="auto"/>
          <w:sz w:val="24"/>
          <w:szCs w:val="24"/>
        </w:rPr>
        <w:t>g</w:t>
      </w:r>
      <w:r w:rsidRPr="00B57359">
        <w:rPr>
          <w:rFonts w:ascii="Times New Roman" w:hAnsi="Times New Roman" w:cs="Times New Roman"/>
          <w:color w:val="auto"/>
          <w:sz w:val="24"/>
          <w:szCs w:val="24"/>
        </w:rPr>
        <w:t>oal</w:t>
      </w:r>
      <w:r w:rsidR="0052722E" w:rsidRPr="00B57359">
        <w:rPr>
          <w:rFonts w:ascii="Times New Roman" w:hAnsi="Times New Roman" w:cs="Times New Roman"/>
          <w:color w:val="auto"/>
          <w:sz w:val="24"/>
          <w:szCs w:val="24"/>
        </w:rPr>
        <w:t>s of KWU)</w:t>
      </w:r>
      <w:r w:rsidR="0052722E" w:rsidRPr="00B57359">
        <w:rPr>
          <w:rFonts w:ascii="Times New Roman" w:hAnsi="Times New Roman" w:cs="Times New Roman"/>
          <w:b w:val="0"/>
          <w:color w:val="auto"/>
          <w:sz w:val="24"/>
          <w:szCs w:val="24"/>
        </w:rPr>
        <w:t>:</w:t>
      </w:r>
    </w:p>
    <w:p w14:paraId="24861E39" w14:textId="77777777" w:rsidR="00B57359" w:rsidRPr="00B57359" w:rsidRDefault="00B57359" w:rsidP="00B57359">
      <w:pPr>
        <w:ind w:left="720"/>
        <w:rPr>
          <w:rFonts w:ascii="Times New Roman" w:hAnsi="Times New Roman" w:cs="Times New Roman"/>
          <w:sz w:val="24"/>
          <w:szCs w:val="24"/>
        </w:rPr>
      </w:pPr>
      <w:r w:rsidRPr="00B57359">
        <w:rPr>
          <w:rFonts w:ascii="Times New Roman" w:eastAsiaTheme="majorEastAsia" w:hAnsi="Times New Roman" w:cs="Times New Roman"/>
          <w:b/>
          <w:bCs/>
          <w:sz w:val="24"/>
          <w:szCs w:val="24"/>
        </w:rPr>
        <w:br/>
      </w:r>
      <w:r w:rsidRPr="00B57359">
        <w:rPr>
          <w:rFonts w:ascii="Times New Roman" w:hAnsi="Times New Roman" w:cs="Times New Roman"/>
          <w:sz w:val="24"/>
          <w:szCs w:val="24"/>
        </w:rPr>
        <w:t xml:space="preserve">Required updated training of all members. This training also included Dr. Matt Thompson, Dr. Damon Kraft, and Dr. William </w:t>
      </w:r>
      <w:proofErr w:type="spellStart"/>
      <w:r w:rsidRPr="00B57359">
        <w:rPr>
          <w:rFonts w:ascii="Times New Roman" w:hAnsi="Times New Roman" w:cs="Times New Roman"/>
          <w:sz w:val="24"/>
          <w:szCs w:val="24"/>
        </w:rPr>
        <w:t>Backlin</w:t>
      </w:r>
      <w:proofErr w:type="spellEnd"/>
      <w:r w:rsidRPr="00B57359">
        <w:rPr>
          <w:rFonts w:ascii="Times New Roman" w:hAnsi="Times New Roman" w:cs="Times New Roman"/>
          <w:sz w:val="24"/>
          <w:szCs w:val="24"/>
        </w:rPr>
        <w:t xml:space="preserve">. Additional faculty trained: Professor Neil Ward. </w:t>
      </w:r>
    </w:p>
    <w:p w14:paraId="484229E1" w14:textId="77777777" w:rsidR="00AA286B" w:rsidRPr="00B57359" w:rsidRDefault="00AA286B" w:rsidP="00AA286B">
      <w:pPr>
        <w:spacing w:after="0"/>
        <w:rPr>
          <w:rFonts w:ascii="Times New Roman" w:hAnsi="Times New Roman" w:cs="Times New Roman"/>
          <w:sz w:val="24"/>
          <w:szCs w:val="24"/>
        </w:rPr>
      </w:pPr>
    </w:p>
    <w:p w14:paraId="2D4D66EB" w14:textId="77777777" w:rsidR="00C328C9" w:rsidRDefault="0052722E" w:rsidP="00DB6B93">
      <w:pPr>
        <w:pStyle w:val="Heading3"/>
        <w:numPr>
          <w:ilvl w:val="0"/>
          <w:numId w:val="1"/>
        </w:numPr>
        <w:spacing w:before="0"/>
        <w:rPr>
          <w:rFonts w:ascii="Times New Roman" w:hAnsi="Times New Roman" w:cs="Times New Roman"/>
          <w:b w:val="0"/>
          <w:color w:val="auto"/>
          <w:sz w:val="24"/>
          <w:szCs w:val="24"/>
        </w:rPr>
      </w:pPr>
      <w:r w:rsidRPr="003005D6">
        <w:rPr>
          <w:rFonts w:ascii="Times New Roman" w:hAnsi="Times New Roman" w:cs="Times New Roman"/>
          <w:color w:val="auto"/>
          <w:sz w:val="24"/>
          <w:szCs w:val="24"/>
        </w:rPr>
        <w:t xml:space="preserve">Is </w:t>
      </w:r>
      <w:r w:rsidR="00AA286B" w:rsidRPr="003005D6">
        <w:rPr>
          <w:rFonts w:ascii="Times New Roman" w:hAnsi="Times New Roman" w:cs="Times New Roman"/>
          <w:color w:val="auto"/>
          <w:sz w:val="24"/>
          <w:szCs w:val="24"/>
        </w:rPr>
        <w:t xml:space="preserve">there any </w:t>
      </w:r>
      <w:r w:rsidRPr="003005D6">
        <w:rPr>
          <w:rFonts w:ascii="Times New Roman" w:hAnsi="Times New Roman" w:cs="Times New Roman"/>
          <w:color w:val="auto"/>
          <w:sz w:val="24"/>
          <w:szCs w:val="24"/>
        </w:rPr>
        <w:t>follow-up still pending</w:t>
      </w:r>
      <w:r w:rsidR="00AA286B" w:rsidRPr="003005D6">
        <w:rPr>
          <w:rFonts w:ascii="Times New Roman" w:hAnsi="Times New Roman" w:cs="Times New Roman"/>
          <w:color w:val="auto"/>
          <w:sz w:val="24"/>
          <w:szCs w:val="24"/>
        </w:rPr>
        <w:t xml:space="preserve"> for coming year?</w:t>
      </w:r>
      <w:r w:rsidRPr="003005D6">
        <w:rPr>
          <w:rFonts w:ascii="Times New Roman" w:hAnsi="Times New Roman" w:cs="Times New Roman"/>
          <w:b w:val="0"/>
          <w:color w:val="auto"/>
          <w:sz w:val="24"/>
          <w:szCs w:val="24"/>
        </w:rPr>
        <w:t xml:space="preserve"> (Use second page if necessary)</w:t>
      </w:r>
    </w:p>
    <w:p w14:paraId="0D721878" w14:textId="77777777" w:rsidR="00B57359" w:rsidRDefault="00B57359" w:rsidP="00B57359"/>
    <w:p w14:paraId="6D2177ED" w14:textId="77777777" w:rsidR="00B57359" w:rsidRPr="00B57359" w:rsidRDefault="00B57359" w:rsidP="00B57359">
      <w:pPr>
        <w:ind w:left="720"/>
        <w:rPr>
          <w:rFonts w:ascii="Times New Roman" w:hAnsi="Times New Roman" w:cs="Times New Roman"/>
          <w:sz w:val="24"/>
          <w:szCs w:val="24"/>
        </w:rPr>
      </w:pPr>
      <w:r w:rsidRPr="00B57359">
        <w:rPr>
          <w:rFonts w:ascii="Times New Roman" w:hAnsi="Times New Roman" w:cs="Times New Roman"/>
          <w:sz w:val="24"/>
          <w:szCs w:val="24"/>
        </w:rPr>
        <w:t>No.</w:t>
      </w:r>
    </w:p>
    <w:p w14:paraId="3802B21D" w14:textId="77777777" w:rsidR="00C328C9" w:rsidRPr="003005D6" w:rsidRDefault="00C328C9" w:rsidP="00AA286B">
      <w:pPr>
        <w:spacing w:after="0"/>
        <w:rPr>
          <w:rFonts w:ascii="Times New Roman" w:hAnsi="Times New Roman" w:cs="Times New Roman"/>
          <w:sz w:val="24"/>
          <w:szCs w:val="24"/>
        </w:rPr>
      </w:pPr>
    </w:p>
    <w:p w14:paraId="5A77D57B" w14:textId="77777777" w:rsidR="00AA286B" w:rsidRDefault="00DB6B93" w:rsidP="00DB6B93">
      <w:pPr>
        <w:pStyle w:val="Heading3"/>
        <w:numPr>
          <w:ilvl w:val="0"/>
          <w:numId w:val="2"/>
        </w:numPr>
        <w:spacing w:before="0"/>
        <w:rPr>
          <w:rFonts w:ascii="Times New Roman" w:hAnsi="Times New Roman" w:cs="Times New Roman"/>
          <w:color w:val="auto"/>
          <w:sz w:val="24"/>
          <w:szCs w:val="24"/>
        </w:rPr>
      </w:pPr>
      <w:r w:rsidRPr="003005D6">
        <w:rPr>
          <w:rFonts w:ascii="Times New Roman" w:hAnsi="Times New Roman" w:cs="Times New Roman"/>
          <w:color w:val="auto"/>
          <w:sz w:val="24"/>
          <w:szCs w:val="24"/>
        </w:rPr>
        <w:t>List Dashboards/Goals for the coming y</w:t>
      </w:r>
      <w:r w:rsidR="00AA286B" w:rsidRPr="003005D6">
        <w:rPr>
          <w:rFonts w:ascii="Times New Roman" w:hAnsi="Times New Roman" w:cs="Times New Roman"/>
          <w:color w:val="auto"/>
          <w:sz w:val="24"/>
          <w:szCs w:val="24"/>
        </w:rPr>
        <w:t xml:space="preserve">ear and </w:t>
      </w:r>
      <w:r w:rsidRPr="003005D6">
        <w:rPr>
          <w:rFonts w:ascii="Times New Roman" w:hAnsi="Times New Roman" w:cs="Times New Roman"/>
          <w:color w:val="auto"/>
          <w:sz w:val="24"/>
          <w:szCs w:val="24"/>
        </w:rPr>
        <w:t>h</w:t>
      </w:r>
      <w:r w:rsidR="00AA286B" w:rsidRPr="003005D6">
        <w:rPr>
          <w:rFonts w:ascii="Times New Roman" w:hAnsi="Times New Roman" w:cs="Times New Roman"/>
          <w:color w:val="auto"/>
          <w:sz w:val="24"/>
          <w:szCs w:val="24"/>
        </w:rPr>
        <w:t xml:space="preserve">ow </w:t>
      </w:r>
      <w:r w:rsidRPr="003005D6">
        <w:rPr>
          <w:rFonts w:ascii="Times New Roman" w:hAnsi="Times New Roman" w:cs="Times New Roman"/>
          <w:color w:val="auto"/>
          <w:sz w:val="24"/>
          <w:szCs w:val="24"/>
        </w:rPr>
        <w:t>t</w:t>
      </w:r>
      <w:r w:rsidR="00AA286B" w:rsidRPr="003005D6">
        <w:rPr>
          <w:rFonts w:ascii="Times New Roman" w:hAnsi="Times New Roman" w:cs="Times New Roman"/>
          <w:color w:val="auto"/>
          <w:sz w:val="24"/>
          <w:szCs w:val="24"/>
        </w:rPr>
        <w:t xml:space="preserve">hey </w:t>
      </w:r>
      <w:r w:rsidRPr="003005D6">
        <w:rPr>
          <w:rFonts w:ascii="Times New Roman" w:hAnsi="Times New Roman" w:cs="Times New Roman"/>
          <w:color w:val="auto"/>
          <w:sz w:val="24"/>
          <w:szCs w:val="24"/>
        </w:rPr>
        <w:t>r</w:t>
      </w:r>
      <w:r w:rsidR="00AA286B" w:rsidRPr="003005D6">
        <w:rPr>
          <w:rFonts w:ascii="Times New Roman" w:hAnsi="Times New Roman" w:cs="Times New Roman"/>
          <w:color w:val="auto"/>
          <w:sz w:val="24"/>
          <w:szCs w:val="24"/>
        </w:rPr>
        <w:t xml:space="preserve">elate to the Mission and </w:t>
      </w:r>
      <w:r w:rsidRPr="003005D6">
        <w:rPr>
          <w:rFonts w:ascii="Times New Roman" w:hAnsi="Times New Roman" w:cs="Times New Roman"/>
          <w:color w:val="auto"/>
          <w:sz w:val="24"/>
          <w:szCs w:val="24"/>
        </w:rPr>
        <w:t>s</w:t>
      </w:r>
      <w:r w:rsidR="00AA286B" w:rsidRPr="003005D6">
        <w:rPr>
          <w:rFonts w:ascii="Times New Roman" w:hAnsi="Times New Roman" w:cs="Times New Roman"/>
          <w:color w:val="auto"/>
          <w:sz w:val="24"/>
          <w:szCs w:val="24"/>
        </w:rPr>
        <w:t xml:space="preserve">trategic </w:t>
      </w:r>
      <w:r w:rsidRPr="003005D6">
        <w:rPr>
          <w:rFonts w:ascii="Times New Roman" w:hAnsi="Times New Roman" w:cs="Times New Roman"/>
          <w:color w:val="auto"/>
          <w:sz w:val="24"/>
          <w:szCs w:val="24"/>
        </w:rPr>
        <w:t>g</w:t>
      </w:r>
      <w:r w:rsidR="00AA286B" w:rsidRPr="003005D6">
        <w:rPr>
          <w:rFonts w:ascii="Times New Roman" w:hAnsi="Times New Roman" w:cs="Times New Roman"/>
          <w:color w:val="auto"/>
          <w:sz w:val="24"/>
          <w:szCs w:val="24"/>
        </w:rPr>
        <w:t xml:space="preserve">oals of </w:t>
      </w:r>
      <w:r w:rsidRPr="003005D6">
        <w:rPr>
          <w:rFonts w:ascii="Times New Roman" w:hAnsi="Times New Roman" w:cs="Times New Roman"/>
          <w:color w:val="auto"/>
          <w:sz w:val="24"/>
          <w:szCs w:val="24"/>
        </w:rPr>
        <w:t>KWU</w:t>
      </w:r>
      <w:r w:rsidR="00AA286B" w:rsidRPr="003005D6">
        <w:rPr>
          <w:rFonts w:ascii="Times New Roman" w:hAnsi="Times New Roman" w:cs="Times New Roman"/>
          <w:color w:val="auto"/>
          <w:sz w:val="24"/>
          <w:szCs w:val="24"/>
        </w:rPr>
        <w:t>:</w:t>
      </w:r>
    </w:p>
    <w:p w14:paraId="4245AC72" w14:textId="77777777" w:rsidR="00B57359" w:rsidRDefault="00B57359" w:rsidP="00B57359"/>
    <w:p w14:paraId="05F56650" w14:textId="77777777" w:rsidR="00B57359" w:rsidRPr="00B57359" w:rsidRDefault="00B57359" w:rsidP="00B57359">
      <w:pPr>
        <w:ind w:left="720"/>
        <w:rPr>
          <w:rFonts w:ascii="Times New Roman" w:hAnsi="Times New Roman" w:cs="Times New Roman"/>
          <w:sz w:val="24"/>
          <w:szCs w:val="24"/>
        </w:rPr>
      </w:pPr>
      <w:r w:rsidRPr="00B57359">
        <w:rPr>
          <w:rFonts w:ascii="Times New Roman" w:hAnsi="Times New Roman" w:cs="Times New Roman"/>
          <w:sz w:val="24"/>
          <w:szCs w:val="24"/>
        </w:rPr>
        <w:t>Make sure all members receive training every two years, or as new members are brought onto the committee.</w:t>
      </w:r>
    </w:p>
    <w:p w14:paraId="3262B6D2" w14:textId="77777777" w:rsidR="00AA286B" w:rsidRPr="003005D6" w:rsidRDefault="00AA286B" w:rsidP="00AA286B">
      <w:pPr>
        <w:spacing w:after="0" w:line="240" w:lineRule="auto"/>
        <w:rPr>
          <w:rFonts w:ascii="Times New Roman" w:hAnsi="Times New Roman" w:cs="Times New Roman"/>
          <w:sz w:val="24"/>
          <w:szCs w:val="24"/>
        </w:rPr>
      </w:pPr>
    </w:p>
    <w:p w14:paraId="100C7321" w14:textId="77777777" w:rsidR="00AA286B" w:rsidRPr="003005D6" w:rsidRDefault="00DB6B93" w:rsidP="00DB6B93">
      <w:pPr>
        <w:pStyle w:val="ListParagraph"/>
        <w:numPr>
          <w:ilvl w:val="0"/>
          <w:numId w:val="2"/>
        </w:numPr>
        <w:spacing w:after="0" w:line="240" w:lineRule="auto"/>
        <w:rPr>
          <w:rFonts w:ascii="Times New Roman" w:hAnsi="Times New Roman" w:cs="Times New Roman"/>
          <w:sz w:val="24"/>
          <w:szCs w:val="24"/>
        </w:rPr>
      </w:pPr>
      <w:r w:rsidRPr="003005D6">
        <w:rPr>
          <w:rFonts w:ascii="Times New Roman" w:hAnsi="Times New Roman" w:cs="Times New Roman"/>
          <w:b/>
          <w:sz w:val="24"/>
          <w:szCs w:val="24"/>
        </w:rPr>
        <w:t>Are all committee</w:t>
      </w:r>
      <w:r w:rsidR="00AA286B" w:rsidRPr="003005D6">
        <w:rPr>
          <w:rFonts w:ascii="Times New Roman" w:hAnsi="Times New Roman" w:cs="Times New Roman"/>
          <w:b/>
          <w:sz w:val="24"/>
          <w:szCs w:val="24"/>
        </w:rPr>
        <w:t xml:space="preserve"> minutes posted on the KWU Intranet</w:t>
      </w:r>
      <w:r w:rsidRPr="003005D6">
        <w:rPr>
          <w:rFonts w:ascii="Times New Roman" w:hAnsi="Times New Roman" w:cs="Times New Roman"/>
          <w:b/>
          <w:sz w:val="24"/>
          <w:szCs w:val="24"/>
        </w:rPr>
        <w:t>?</w:t>
      </w:r>
      <w:r w:rsidR="00AA286B" w:rsidRPr="003005D6">
        <w:rPr>
          <w:rFonts w:ascii="Times New Roman" w:hAnsi="Times New Roman" w:cs="Times New Roman"/>
          <w:sz w:val="24"/>
          <w:szCs w:val="24"/>
        </w:rPr>
        <w:t xml:space="preserve"> </w:t>
      </w:r>
      <w:proofErr w:type="gramStart"/>
      <w:r w:rsidR="00B57359" w:rsidRPr="00B57359">
        <w:rPr>
          <w:rFonts w:ascii="Times New Roman" w:hAnsi="Times New Roman" w:cs="Times New Roman"/>
          <w:sz w:val="24"/>
          <w:szCs w:val="24"/>
          <w:u w:val="single"/>
        </w:rPr>
        <w:t>X</w:t>
      </w:r>
      <w:r w:rsidR="00AA286B" w:rsidRPr="003005D6">
        <w:rPr>
          <w:rFonts w:ascii="Times New Roman" w:hAnsi="Times New Roman" w:cs="Times New Roman"/>
          <w:sz w:val="24"/>
          <w:szCs w:val="24"/>
        </w:rPr>
        <w:t xml:space="preserve"> </w:t>
      </w:r>
      <w:r w:rsidR="00B57359">
        <w:rPr>
          <w:rFonts w:ascii="Times New Roman" w:hAnsi="Times New Roman" w:cs="Times New Roman"/>
          <w:sz w:val="24"/>
          <w:szCs w:val="24"/>
        </w:rPr>
        <w:t xml:space="preserve"> </w:t>
      </w:r>
      <w:r w:rsidR="00AA286B" w:rsidRPr="003005D6">
        <w:rPr>
          <w:rFonts w:ascii="Times New Roman" w:hAnsi="Times New Roman" w:cs="Times New Roman"/>
          <w:sz w:val="24"/>
          <w:szCs w:val="24"/>
        </w:rPr>
        <w:t>Yes</w:t>
      </w:r>
      <w:proofErr w:type="gramEnd"/>
      <w:r w:rsidR="00AA286B" w:rsidRPr="003005D6">
        <w:rPr>
          <w:rFonts w:ascii="Times New Roman" w:hAnsi="Times New Roman" w:cs="Times New Roman"/>
          <w:sz w:val="24"/>
          <w:szCs w:val="24"/>
        </w:rPr>
        <w:t xml:space="preserve">  </w:t>
      </w:r>
      <w:r w:rsidR="00B57359">
        <w:rPr>
          <w:rFonts w:ascii="Times New Roman" w:hAnsi="Times New Roman" w:cs="Times New Roman"/>
          <w:sz w:val="24"/>
          <w:szCs w:val="24"/>
        </w:rPr>
        <w:t xml:space="preserve"> </w:t>
      </w:r>
      <w:r w:rsidR="00AA286B" w:rsidRPr="003005D6">
        <w:rPr>
          <w:rFonts w:ascii="Times New Roman" w:hAnsi="Times New Roman" w:cs="Times New Roman"/>
          <w:sz w:val="24"/>
          <w:szCs w:val="24"/>
        </w:rPr>
        <w:t>___ No</w:t>
      </w:r>
    </w:p>
    <w:p w14:paraId="48A96E7D" w14:textId="77777777" w:rsidR="00AA286B" w:rsidRPr="003005D6" w:rsidRDefault="00AA286B" w:rsidP="00AA286B">
      <w:pPr>
        <w:spacing w:after="0" w:line="240" w:lineRule="auto"/>
        <w:rPr>
          <w:rFonts w:ascii="Times New Roman" w:hAnsi="Times New Roman" w:cs="Times New Roman"/>
          <w:sz w:val="24"/>
          <w:szCs w:val="24"/>
        </w:rPr>
      </w:pPr>
    </w:p>
    <w:p w14:paraId="27007F6A" w14:textId="77777777" w:rsidR="00DB6B93" w:rsidRDefault="00DB6B93" w:rsidP="00AA286B">
      <w:pPr>
        <w:pStyle w:val="ListParagraph"/>
        <w:numPr>
          <w:ilvl w:val="0"/>
          <w:numId w:val="2"/>
        </w:numPr>
        <w:spacing w:after="0" w:line="240" w:lineRule="auto"/>
        <w:rPr>
          <w:rFonts w:ascii="Times New Roman" w:hAnsi="Times New Roman" w:cs="Times New Roman"/>
          <w:b/>
          <w:sz w:val="24"/>
          <w:szCs w:val="24"/>
        </w:rPr>
      </w:pPr>
      <w:r w:rsidRPr="003005D6">
        <w:rPr>
          <w:rFonts w:ascii="Times New Roman" w:hAnsi="Times New Roman" w:cs="Times New Roman"/>
          <w:b/>
          <w:sz w:val="24"/>
          <w:szCs w:val="24"/>
        </w:rPr>
        <w:t>Committee r</w:t>
      </w:r>
      <w:r w:rsidR="00AA286B" w:rsidRPr="003005D6">
        <w:rPr>
          <w:rFonts w:ascii="Times New Roman" w:hAnsi="Times New Roman" w:cs="Times New Roman"/>
          <w:b/>
          <w:sz w:val="24"/>
          <w:szCs w:val="24"/>
        </w:rPr>
        <w:t>ecommendations for</w:t>
      </w:r>
      <w:r w:rsidRPr="003005D6">
        <w:rPr>
          <w:rFonts w:ascii="Times New Roman" w:hAnsi="Times New Roman" w:cs="Times New Roman"/>
          <w:b/>
          <w:sz w:val="24"/>
          <w:szCs w:val="24"/>
        </w:rPr>
        <w:t xml:space="preserve"> next academic year</w:t>
      </w:r>
      <w:r w:rsidR="00AA286B" w:rsidRPr="003005D6">
        <w:rPr>
          <w:rFonts w:ascii="Times New Roman" w:hAnsi="Times New Roman" w:cs="Times New Roman"/>
          <w:b/>
          <w:sz w:val="24"/>
          <w:szCs w:val="24"/>
        </w:rPr>
        <w:t>.  Please share any comments the committee has for making the work of this committee more effective in accomplishing its charge and goals.</w:t>
      </w:r>
      <w:r w:rsidR="00BD44D1" w:rsidRPr="003005D6">
        <w:rPr>
          <w:rFonts w:ascii="Times New Roman" w:hAnsi="Times New Roman" w:cs="Times New Roman"/>
          <w:b/>
          <w:sz w:val="24"/>
          <w:szCs w:val="24"/>
        </w:rPr>
        <w:t xml:space="preserve"> </w:t>
      </w:r>
    </w:p>
    <w:p w14:paraId="5924BC5B" w14:textId="77777777" w:rsidR="00B57359" w:rsidRPr="00B57359" w:rsidRDefault="00B57359" w:rsidP="00B57359">
      <w:pPr>
        <w:ind w:left="720"/>
        <w:rPr>
          <w:rFonts w:ascii="Times New Roman" w:hAnsi="Times New Roman" w:cs="Times New Roman"/>
          <w:sz w:val="24"/>
          <w:szCs w:val="24"/>
        </w:rPr>
      </w:pPr>
      <w:r w:rsidRPr="00B57359">
        <w:rPr>
          <w:rFonts w:ascii="Times New Roman" w:hAnsi="Times New Roman" w:cs="Times New Roman"/>
          <w:sz w:val="24"/>
          <w:szCs w:val="24"/>
        </w:rPr>
        <w:lastRenderedPageBreak/>
        <w:t>Continue our policy of fast (within 2 weeks) turn around, even for full reviews.</w:t>
      </w:r>
    </w:p>
    <w:p w14:paraId="715AC765" w14:textId="77777777" w:rsidR="00B57359" w:rsidRPr="00B57359" w:rsidRDefault="00B57359" w:rsidP="00B57359">
      <w:pPr>
        <w:spacing w:after="0" w:line="240" w:lineRule="auto"/>
        <w:ind w:left="720"/>
        <w:rPr>
          <w:rFonts w:ascii="Times New Roman" w:hAnsi="Times New Roman" w:cs="Times New Roman"/>
          <w:b/>
          <w:sz w:val="24"/>
          <w:szCs w:val="24"/>
        </w:rPr>
      </w:pPr>
    </w:p>
    <w:p w14:paraId="42A073D0" w14:textId="77777777" w:rsidR="003005D6" w:rsidRDefault="003005D6" w:rsidP="003005D6">
      <w:pPr>
        <w:pStyle w:val="ListParagraph"/>
        <w:spacing w:after="0" w:line="240" w:lineRule="auto"/>
        <w:rPr>
          <w:rFonts w:ascii="Times New Roman" w:hAnsi="Times New Roman" w:cs="Times New Roman"/>
          <w:b/>
          <w:sz w:val="24"/>
          <w:szCs w:val="24"/>
        </w:rPr>
      </w:pPr>
    </w:p>
    <w:p w14:paraId="2087D1CC" w14:textId="77777777" w:rsidR="003005D6" w:rsidRDefault="003005D6" w:rsidP="003005D6">
      <w:pPr>
        <w:pStyle w:val="ListParagraph"/>
        <w:numPr>
          <w:ilvl w:val="0"/>
          <w:numId w:val="2"/>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Provide evidence to prove the following based on this committee’s work this academic year. Evidence should be both attached to the annual report upon submission and sent to the Director of Assessment, clearly indicating which core component the evidence supports: </w:t>
      </w:r>
    </w:p>
    <w:p w14:paraId="158853C8" w14:textId="77777777" w:rsidR="00E86945" w:rsidRDefault="00E86945" w:rsidP="00E86945">
      <w:pPr>
        <w:pStyle w:val="ListParagraph"/>
        <w:spacing w:after="0" w:line="240" w:lineRule="auto"/>
        <w:rPr>
          <w:rFonts w:ascii="Times New Roman" w:hAnsi="Times New Roman" w:cs="Times New Roman"/>
          <w:b/>
          <w:color w:val="000000" w:themeColor="text1"/>
          <w:sz w:val="24"/>
          <w:szCs w:val="24"/>
        </w:rPr>
      </w:pPr>
    </w:p>
    <w:p w14:paraId="2A02DCE0" w14:textId="77777777" w:rsidR="00E86945" w:rsidRDefault="00E86945" w:rsidP="00E86945">
      <w:pPr>
        <w:pStyle w:val="ListParagraph"/>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2.E.1: Institutions supporting basic and applied research maintain professional standards and provide oversight ensuring regulatory compliance, ethical beha</w:t>
      </w:r>
      <w:r w:rsidR="00B57359">
        <w:rPr>
          <w:rFonts w:ascii="Times New Roman" w:hAnsi="Times New Roman" w:cs="Times New Roman"/>
          <w:b/>
          <w:color w:val="000000" w:themeColor="text1"/>
          <w:sz w:val="24"/>
          <w:szCs w:val="24"/>
        </w:rPr>
        <w:t>vior and fiscal accountability.</w:t>
      </w:r>
    </w:p>
    <w:p w14:paraId="4AE04036" w14:textId="77777777" w:rsidR="00B57359" w:rsidRDefault="00B57359" w:rsidP="00E86945">
      <w:pPr>
        <w:pStyle w:val="ListParagraph"/>
        <w:spacing w:after="0" w:line="240" w:lineRule="auto"/>
        <w:rPr>
          <w:rFonts w:ascii="Times New Roman" w:hAnsi="Times New Roman" w:cs="Times New Roman"/>
          <w:b/>
          <w:color w:val="000000" w:themeColor="text1"/>
          <w:sz w:val="24"/>
          <w:szCs w:val="24"/>
        </w:rPr>
      </w:pPr>
    </w:p>
    <w:p w14:paraId="180C325C" w14:textId="77777777" w:rsidR="00B57359" w:rsidRPr="004E6B13" w:rsidRDefault="00B57359" w:rsidP="00B57359">
      <w:pPr>
        <w:pStyle w:val="ListParagraph"/>
        <w:spacing w:after="0" w:line="240" w:lineRule="auto"/>
        <w:rPr>
          <w:rFonts w:ascii="Times New Roman" w:hAnsi="Times New Roman" w:cs="Times New Roman"/>
          <w:sz w:val="24"/>
          <w:szCs w:val="24"/>
        </w:rPr>
      </w:pPr>
      <w:r w:rsidRPr="004E6B13">
        <w:rPr>
          <w:rFonts w:ascii="Times New Roman" w:hAnsi="Times New Roman" w:cs="Times New Roman"/>
          <w:sz w:val="24"/>
          <w:szCs w:val="24"/>
        </w:rPr>
        <w:t>The committee</w:t>
      </w:r>
      <w:r>
        <w:rPr>
          <w:rFonts w:ascii="Times New Roman" w:hAnsi="Times New Roman" w:cs="Times New Roman"/>
          <w:sz w:val="24"/>
          <w:szCs w:val="24"/>
        </w:rPr>
        <w:t xml:space="preserve"> accepted, reviewed, and oversaw seven (7) reviews in the Fall 2019, and five (5) in the Spring 2020. All of these reviews, save one, were done via e-mail, while one (1) was a full review requiring a face-to-face meeting of the committee (11/04/19).</w:t>
      </w:r>
    </w:p>
    <w:p w14:paraId="26F4A5A0" w14:textId="77777777" w:rsidR="003005D6" w:rsidRPr="00B57359" w:rsidRDefault="003005D6" w:rsidP="00B57359">
      <w:pPr>
        <w:spacing w:after="0" w:line="240" w:lineRule="auto"/>
        <w:rPr>
          <w:rFonts w:ascii="Times New Roman" w:hAnsi="Times New Roman" w:cs="Times New Roman"/>
          <w:b/>
          <w:sz w:val="24"/>
          <w:szCs w:val="24"/>
        </w:rPr>
      </w:pPr>
    </w:p>
    <w:p w14:paraId="1282B96E" w14:textId="77777777" w:rsidR="003005D6" w:rsidRDefault="00E86945" w:rsidP="003005D6">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2.E.2</w:t>
      </w:r>
      <w:r w:rsidR="003005D6">
        <w:rPr>
          <w:rFonts w:ascii="Times New Roman" w:hAnsi="Times New Roman" w:cs="Times New Roman"/>
          <w:b/>
          <w:sz w:val="24"/>
          <w:szCs w:val="24"/>
        </w:rPr>
        <w:t>: The institution p</w:t>
      </w:r>
      <w:r>
        <w:rPr>
          <w:rFonts w:ascii="Times New Roman" w:hAnsi="Times New Roman" w:cs="Times New Roman"/>
          <w:b/>
          <w:sz w:val="24"/>
          <w:szCs w:val="24"/>
        </w:rPr>
        <w:t xml:space="preserve">rovides effective </w:t>
      </w:r>
      <w:r w:rsidR="003005D6">
        <w:rPr>
          <w:rFonts w:ascii="Times New Roman" w:hAnsi="Times New Roman" w:cs="Times New Roman"/>
          <w:b/>
          <w:sz w:val="24"/>
          <w:szCs w:val="24"/>
        </w:rPr>
        <w:t xml:space="preserve">support services to ensure the integrity of research and scholarly practice conducted by its faculty, staff, and students. </w:t>
      </w:r>
    </w:p>
    <w:p w14:paraId="3C105D52" w14:textId="77777777" w:rsidR="00B57359" w:rsidRDefault="00B57359" w:rsidP="003005D6">
      <w:pPr>
        <w:pStyle w:val="ListParagraph"/>
        <w:spacing w:after="0" w:line="240" w:lineRule="auto"/>
        <w:rPr>
          <w:rFonts w:ascii="Times New Roman" w:hAnsi="Times New Roman" w:cs="Times New Roman"/>
          <w:b/>
          <w:sz w:val="24"/>
          <w:szCs w:val="24"/>
        </w:rPr>
      </w:pPr>
    </w:p>
    <w:p w14:paraId="5AD8DAA5" w14:textId="77777777" w:rsidR="00B57359" w:rsidRPr="00B57359" w:rsidRDefault="00B57359" w:rsidP="003005D6">
      <w:pPr>
        <w:pStyle w:val="ListParagraph"/>
        <w:spacing w:after="0" w:line="240" w:lineRule="auto"/>
        <w:rPr>
          <w:rFonts w:ascii="Times New Roman" w:hAnsi="Times New Roman" w:cs="Times New Roman"/>
          <w:sz w:val="24"/>
          <w:szCs w:val="24"/>
        </w:rPr>
      </w:pPr>
      <w:r w:rsidRPr="00B57359">
        <w:rPr>
          <w:rFonts w:ascii="Times New Roman" w:hAnsi="Times New Roman" w:cs="Times New Roman"/>
          <w:sz w:val="24"/>
          <w:szCs w:val="24"/>
        </w:rPr>
        <w:t xml:space="preserve">As stated </w:t>
      </w:r>
      <w:r>
        <w:rPr>
          <w:rFonts w:ascii="Times New Roman" w:hAnsi="Times New Roman" w:cs="Times New Roman"/>
          <w:sz w:val="24"/>
          <w:szCs w:val="24"/>
        </w:rPr>
        <w:t xml:space="preserve">earlier, the entire committee, as well as the academic leadership of the university, underwent compliance training approved by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NIH. Additionally, our charter was renewed.</w:t>
      </w:r>
    </w:p>
    <w:p w14:paraId="4C48CD33" w14:textId="77777777" w:rsidR="003005D6" w:rsidRPr="003005D6" w:rsidRDefault="003005D6" w:rsidP="003005D6">
      <w:pPr>
        <w:pStyle w:val="ListParagraph"/>
        <w:spacing w:after="0" w:line="240" w:lineRule="auto"/>
        <w:rPr>
          <w:rFonts w:ascii="Times New Roman" w:hAnsi="Times New Roman" w:cs="Times New Roman"/>
          <w:b/>
          <w:sz w:val="24"/>
          <w:szCs w:val="24"/>
        </w:rPr>
      </w:pPr>
    </w:p>
    <w:p w14:paraId="1FF4EE87" w14:textId="77777777" w:rsidR="00A65C2B" w:rsidRDefault="00A65C2B" w:rsidP="00AA286B">
      <w:pPr>
        <w:spacing w:after="0"/>
        <w:rPr>
          <w:rFonts w:ascii="Times New Roman" w:hAnsi="Times New Roman" w:cs="Times New Roman"/>
          <w:sz w:val="20"/>
          <w:szCs w:val="18"/>
        </w:rPr>
      </w:pPr>
    </w:p>
    <w:p w14:paraId="126F7215" w14:textId="77777777" w:rsidR="00C328C9" w:rsidRDefault="00C328C9" w:rsidP="00DB6B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18"/>
        </w:rPr>
      </w:pPr>
      <w:r w:rsidRPr="00A65C2B">
        <w:rPr>
          <w:rFonts w:ascii="Times New Roman" w:hAnsi="Times New Roman" w:cs="Times New Roman"/>
          <w:sz w:val="20"/>
          <w:szCs w:val="18"/>
        </w:rPr>
        <w:t>Handbook requires procedural rules adopted by any faculty committee be sent to Faculty Affairs.</w:t>
      </w:r>
    </w:p>
    <w:p w14:paraId="58785C94" w14:textId="77777777" w:rsidR="00DB6B93" w:rsidRDefault="00DB6B93" w:rsidP="00AA286B">
      <w:pPr>
        <w:spacing w:after="0" w:line="240" w:lineRule="auto"/>
        <w:rPr>
          <w:rFonts w:ascii="Times New Roman" w:hAnsi="Times New Roman" w:cs="Times New Roman"/>
          <w:sz w:val="28"/>
        </w:rPr>
      </w:pPr>
    </w:p>
    <w:p w14:paraId="1C848883" w14:textId="77777777" w:rsidR="00B57359" w:rsidRDefault="00B57359" w:rsidP="00AA286B">
      <w:pPr>
        <w:spacing w:after="0" w:line="240" w:lineRule="auto"/>
        <w:rPr>
          <w:rFonts w:ascii="Times New Roman" w:hAnsi="Times New Roman" w:cs="Times New Roman"/>
          <w:sz w:val="28"/>
        </w:rPr>
      </w:pPr>
      <w:r>
        <w:rPr>
          <w:rFonts w:ascii="Times New Roman" w:hAnsi="Times New Roman" w:cs="Times New Roman"/>
          <w:noProof/>
          <w:sz w:val="28"/>
        </w:rPr>
        <w:drawing>
          <wp:inline distT="0" distB="0" distL="0" distR="0" wp14:anchorId="5EB09A44" wp14:editId="381B175E">
            <wp:extent cx="2768600" cy="793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_signature.jpg"/>
                    <pic:cNvPicPr/>
                  </pic:nvPicPr>
                  <pic:blipFill>
                    <a:blip r:embed="rId7">
                      <a:extLst>
                        <a:ext uri="{28A0092B-C50C-407E-A947-70E740481C1C}">
                          <a14:useLocalDpi xmlns:a14="http://schemas.microsoft.com/office/drawing/2010/main" val="0"/>
                        </a:ext>
                      </a:extLst>
                    </a:blip>
                    <a:stretch>
                      <a:fillRect/>
                    </a:stretch>
                  </pic:blipFill>
                  <pic:spPr>
                    <a:xfrm>
                      <a:off x="0" y="0"/>
                      <a:ext cx="2771960" cy="794456"/>
                    </a:xfrm>
                    <a:prstGeom prst="rect">
                      <a:avLst/>
                    </a:prstGeom>
                  </pic:spPr>
                </pic:pic>
              </a:graphicData>
            </a:graphic>
          </wp:inline>
        </w:drawing>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6/3/2020</w:t>
      </w:r>
      <w:bookmarkStart w:id="0" w:name="_GoBack"/>
      <w:bookmarkEnd w:id="0"/>
    </w:p>
    <w:p w14:paraId="2375CEE7" w14:textId="77777777" w:rsidR="00AA286B" w:rsidRDefault="00AA286B" w:rsidP="00AA286B">
      <w:pPr>
        <w:spacing w:after="0" w:line="240" w:lineRule="auto"/>
        <w:rPr>
          <w:rFonts w:ascii="Times New Roman" w:hAnsi="Times New Roman" w:cs="Times New Roman"/>
          <w:sz w:val="28"/>
        </w:rPr>
      </w:pPr>
      <w:r>
        <w:rPr>
          <w:rFonts w:ascii="Times New Roman" w:hAnsi="Times New Roman" w:cs="Times New Roman"/>
          <w:sz w:val="28"/>
        </w:rPr>
        <w:t>______________________________________</w:t>
      </w:r>
      <w:r>
        <w:rPr>
          <w:rFonts w:ascii="Times New Roman" w:hAnsi="Times New Roman" w:cs="Times New Roman"/>
          <w:sz w:val="28"/>
        </w:rPr>
        <w:tab/>
      </w:r>
      <w:r>
        <w:rPr>
          <w:rFonts w:ascii="Times New Roman" w:hAnsi="Times New Roman" w:cs="Times New Roman"/>
          <w:sz w:val="28"/>
        </w:rPr>
        <w:tab/>
        <w:t>__________________</w:t>
      </w:r>
    </w:p>
    <w:p w14:paraId="798F2811" w14:textId="77777777" w:rsidR="00AA286B" w:rsidRPr="00187BEB" w:rsidRDefault="00AA286B" w:rsidP="00AA286B">
      <w:pPr>
        <w:spacing w:after="0" w:line="240" w:lineRule="auto"/>
        <w:rPr>
          <w:rFonts w:ascii="Times New Roman" w:hAnsi="Times New Roman" w:cs="Times New Roman"/>
          <w:sz w:val="28"/>
        </w:rPr>
      </w:pPr>
      <w:r w:rsidRPr="00DB6B93">
        <w:rPr>
          <w:rFonts w:ascii="Times New Roman" w:hAnsi="Times New Roman" w:cs="Times New Roman"/>
          <w:b/>
          <w:sz w:val="28"/>
        </w:rPr>
        <w:t>Committee Chair’s Signature</w:t>
      </w:r>
      <w:r w:rsidRPr="00DB6B93">
        <w:rPr>
          <w:rFonts w:ascii="Times New Roman" w:hAnsi="Times New Roman" w:cs="Times New Roman"/>
          <w:b/>
          <w:sz w:val="28"/>
        </w:rPr>
        <w:tab/>
      </w:r>
      <w:r w:rsidRPr="00DB6B93">
        <w:rPr>
          <w:rFonts w:ascii="Times New Roman" w:hAnsi="Times New Roman" w:cs="Times New Roman"/>
          <w:b/>
          <w:sz w:val="28"/>
        </w:rPr>
        <w:tab/>
      </w:r>
      <w:r w:rsidRPr="00DB6B93">
        <w:rPr>
          <w:rFonts w:ascii="Times New Roman" w:hAnsi="Times New Roman" w:cs="Times New Roman"/>
          <w:b/>
          <w:sz w:val="28"/>
        </w:rPr>
        <w:tab/>
      </w:r>
      <w:r w:rsidRPr="00DB6B93">
        <w:rPr>
          <w:rFonts w:ascii="Times New Roman" w:hAnsi="Times New Roman" w:cs="Times New Roman"/>
          <w:b/>
          <w:sz w:val="28"/>
        </w:rPr>
        <w:tab/>
      </w:r>
      <w:r w:rsidRPr="00DB6B93">
        <w:rPr>
          <w:rFonts w:ascii="Times New Roman" w:hAnsi="Times New Roman" w:cs="Times New Roman"/>
          <w:b/>
          <w:sz w:val="28"/>
        </w:rPr>
        <w:tab/>
        <w:t>Date</w:t>
      </w:r>
    </w:p>
    <w:p w14:paraId="0400FE34" w14:textId="77777777" w:rsidR="00AA286B" w:rsidRPr="001A2BA9" w:rsidRDefault="00AA286B" w:rsidP="00AA286B">
      <w:pPr>
        <w:spacing w:after="0" w:line="240" w:lineRule="auto"/>
        <w:jc w:val="center"/>
        <w:rPr>
          <w:rFonts w:ascii="Times New Roman" w:hAnsi="Times New Roman" w:cs="Times New Roman"/>
          <w:b/>
          <w:sz w:val="12"/>
        </w:rPr>
      </w:pPr>
    </w:p>
    <w:p w14:paraId="3524C544" w14:textId="77777777" w:rsidR="00AA286B" w:rsidRPr="00A65C2B" w:rsidRDefault="00AA286B" w:rsidP="00AA286B">
      <w:pPr>
        <w:spacing w:after="0"/>
        <w:rPr>
          <w:rFonts w:ascii="Times New Roman" w:hAnsi="Times New Roman" w:cs="Times New Roman"/>
          <w:sz w:val="20"/>
          <w:szCs w:val="18"/>
        </w:rPr>
      </w:pPr>
    </w:p>
    <w:sectPr w:rsidR="00AA286B" w:rsidRPr="00A65C2B" w:rsidSect="00DB6B93">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07A7F" w14:textId="77777777" w:rsidR="006408DE" w:rsidRDefault="006408DE" w:rsidP="00A65C2B">
      <w:pPr>
        <w:spacing w:after="0" w:line="240" w:lineRule="auto"/>
      </w:pPr>
      <w:r>
        <w:separator/>
      </w:r>
    </w:p>
  </w:endnote>
  <w:endnote w:type="continuationSeparator" w:id="0">
    <w:p w14:paraId="56B99A84" w14:textId="77777777" w:rsidR="006408DE" w:rsidRDefault="006408DE" w:rsidP="00A6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5335" w14:textId="77777777" w:rsidR="00A65C2B" w:rsidRPr="00A65C2B" w:rsidRDefault="00A65C2B" w:rsidP="00A65C2B">
    <w:pPr>
      <w:pStyle w:val="Footer"/>
      <w:jc w:val="right"/>
      <w:rPr>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CC01" w14:textId="77777777" w:rsidR="006408DE" w:rsidRDefault="006408DE" w:rsidP="00A65C2B">
      <w:pPr>
        <w:spacing w:after="0" w:line="240" w:lineRule="auto"/>
      </w:pPr>
      <w:r>
        <w:separator/>
      </w:r>
    </w:p>
  </w:footnote>
  <w:footnote w:type="continuationSeparator" w:id="0">
    <w:p w14:paraId="632AE8BF" w14:textId="77777777" w:rsidR="006408DE" w:rsidRDefault="006408DE" w:rsidP="00A65C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0A3E" w14:textId="77777777" w:rsidR="00BD44D1" w:rsidRDefault="00E86945">
    <w:pPr>
      <w:pStyle w:val="Header"/>
    </w:pPr>
    <w:r>
      <w:t>Form F</w:t>
    </w:r>
    <w:r>
      <w:tab/>
    </w:r>
    <w:r>
      <w:tab/>
      <w:t>Due Date: 06.05.20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106E6"/>
    <w:multiLevelType w:val="hybridMultilevel"/>
    <w:tmpl w:val="2CB47970"/>
    <w:lvl w:ilvl="0" w:tplc="233C2786">
      <w:start w:val="1"/>
      <w:numFmt w:val="decimal"/>
      <w:lvlText w:val="%1."/>
      <w:lvlJc w:val="left"/>
      <w:pPr>
        <w:ind w:left="720" w:hanging="360"/>
      </w:pPr>
      <w:rPr>
        <w:rFonts w:hint="default"/>
        <w:b/>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20293"/>
    <w:multiLevelType w:val="hybridMultilevel"/>
    <w:tmpl w:val="23F274B2"/>
    <w:lvl w:ilvl="0" w:tplc="81EE2EB8">
      <w:start w:val="3"/>
      <w:numFmt w:val="decimal"/>
      <w:lvlText w:val="%1."/>
      <w:lvlJc w:val="left"/>
      <w:pPr>
        <w:ind w:left="720" w:hanging="360"/>
      </w:pPr>
      <w:rPr>
        <w:rFonts w:hint="default"/>
        <w:b/>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C9"/>
    <w:rsid w:val="00095A87"/>
    <w:rsid w:val="003005D6"/>
    <w:rsid w:val="0042371A"/>
    <w:rsid w:val="0052722E"/>
    <w:rsid w:val="006408DE"/>
    <w:rsid w:val="007B6CF5"/>
    <w:rsid w:val="00886B67"/>
    <w:rsid w:val="00890641"/>
    <w:rsid w:val="00905272"/>
    <w:rsid w:val="009A6DAE"/>
    <w:rsid w:val="00A65C2B"/>
    <w:rsid w:val="00AA286B"/>
    <w:rsid w:val="00AF580A"/>
    <w:rsid w:val="00B57359"/>
    <w:rsid w:val="00BD44D1"/>
    <w:rsid w:val="00C328C9"/>
    <w:rsid w:val="00C74A8B"/>
    <w:rsid w:val="00DB6B93"/>
    <w:rsid w:val="00DE1EED"/>
    <w:rsid w:val="00DE2282"/>
    <w:rsid w:val="00E17C7E"/>
    <w:rsid w:val="00E8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50D1"/>
  <w15:docId w15:val="{536CE16E-AD1A-410B-9CB1-D40F8436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8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C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328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8C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328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28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6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2B"/>
  </w:style>
  <w:style w:type="paragraph" w:styleId="Footer">
    <w:name w:val="footer"/>
    <w:basedOn w:val="Normal"/>
    <w:link w:val="FooterChar"/>
    <w:uiPriority w:val="99"/>
    <w:unhideWhenUsed/>
    <w:rsid w:val="00A6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2B"/>
  </w:style>
  <w:style w:type="paragraph" w:styleId="BalloonText">
    <w:name w:val="Balloon Text"/>
    <w:basedOn w:val="Normal"/>
    <w:link w:val="BalloonTextChar"/>
    <w:uiPriority w:val="99"/>
    <w:semiHidden/>
    <w:unhideWhenUsed/>
    <w:rsid w:val="00A6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2B"/>
    <w:rPr>
      <w:rFonts w:ascii="Segoe UI" w:hAnsi="Segoe UI" w:cs="Segoe UI"/>
      <w:sz w:val="18"/>
      <w:szCs w:val="18"/>
    </w:rPr>
  </w:style>
  <w:style w:type="paragraph" w:styleId="ListParagraph">
    <w:name w:val="List Paragraph"/>
    <w:basedOn w:val="Normal"/>
    <w:uiPriority w:val="34"/>
    <w:qFormat/>
    <w:rsid w:val="00DB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Burchill</dc:creator>
  <cp:lastModifiedBy>Microsoft Office User</cp:lastModifiedBy>
  <cp:revision>3</cp:revision>
  <cp:lastPrinted>2015-07-31T15:24:00Z</cp:lastPrinted>
  <dcterms:created xsi:type="dcterms:W3CDTF">2019-08-26T18:38:00Z</dcterms:created>
  <dcterms:modified xsi:type="dcterms:W3CDTF">2020-06-03T16:34:00Z</dcterms:modified>
</cp:coreProperties>
</file>