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via </w:t>
      </w:r>
      <w:r w:rsidR="000E03CB">
        <w:rPr>
          <w:rFonts w:ascii="Times New Roman" w:hAnsi="Times New Roman"/>
          <w:b/>
          <w:sz w:val="24"/>
          <w:szCs w:val="20"/>
        </w:rPr>
        <w:t>Webex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0E03CB">
        <w:rPr>
          <w:rFonts w:ascii="Times New Roman" w:hAnsi="Times New Roman"/>
          <w:b/>
          <w:sz w:val="24"/>
          <w:szCs w:val="20"/>
        </w:rPr>
        <w:t xml:space="preserve">April </w:t>
      </w:r>
      <w:r w:rsidR="000C3888">
        <w:rPr>
          <w:rFonts w:ascii="Times New Roman" w:hAnsi="Times New Roman"/>
          <w:b/>
          <w:sz w:val="24"/>
          <w:szCs w:val="20"/>
        </w:rPr>
        <w:t>2</w:t>
      </w:r>
      <w:r w:rsidR="006B11F0">
        <w:rPr>
          <w:rFonts w:ascii="Times New Roman" w:hAnsi="Times New Roman"/>
          <w:b/>
          <w:sz w:val="24"/>
          <w:szCs w:val="20"/>
        </w:rPr>
        <w:t>8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86710A">
        <w:rPr>
          <w:b w:val="0"/>
          <w:sz w:val="20"/>
        </w:rPr>
        <w:t>4</w:t>
      </w:r>
      <w:r w:rsidR="006B1226">
        <w:rPr>
          <w:b w:val="0"/>
          <w:sz w:val="20"/>
        </w:rPr>
        <w:t>/</w:t>
      </w:r>
      <w:r w:rsidR="006B11F0">
        <w:rPr>
          <w:b w:val="0"/>
          <w:sz w:val="20"/>
        </w:rPr>
        <w:t>21</w:t>
      </w:r>
      <w:r w:rsidR="006B1226">
        <w:rPr>
          <w:b w:val="0"/>
          <w:sz w:val="20"/>
        </w:rPr>
        <w:t>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6B1226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354526" w:rsidRPr="00354526">
        <w:rPr>
          <w:rFonts w:eastAsia="Times New Roman"/>
          <w:sz w:val="20"/>
          <w:szCs w:val="20"/>
        </w:rPr>
        <w:t>Fall 2020 Peer Review Committees</w:t>
      </w:r>
      <w:r w:rsidR="0086710A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4E5CB1">
        <w:rPr>
          <w:sz w:val="20"/>
          <w:szCs w:val="20"/>
        </w:rPr>
        <w:tab/>
      </w:r>
      <w:r w:rsidR="00354526">
        <w:rPr>
          <w:sz w:val="20"/>
          <w:szCs w:val="20"/>
        </w:rPr>
        <w:tab/>
      </w:r>
      <w:bookmarkStart w:id="0" w:name="_GoBack"/>
      <w:bookmarkEnd w:id="0"/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  <w:t>All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0E03CB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3F2905">
        <w:rPr>
          <w:b/>
          <w:sz w:val="28"/>
        </w:rPr>
        <w:t>May 5</w:t>
      </w:r>
      <w:r w:rsidR="003F2905" w:rsidRPr="003F2905">
        <w:rPr>
          <w:b/>
          <w:sz w:val="28"/>
          <w:vertAlign w:val="superscript"/>
        </w:rPr>
        <w:t>th</w:t>
      </w:r>
      <w:r w:rsidR="003F2905">
        <w:rPr>
          <w:b/>
          <w:sz w:val="28"/>
        </w:rPr>
        <w:t xml:space="preserve"> </w:t>
      </w:r>
      <w:r>
        <w:rPr>
          <w:b/>
          <w:sz w:val="28"/>
        </w:rPr>
        <w:t>@ 2:30pm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C3888"/>
    <w:rsid w:val="000E03CB"/>
    <w:rsid w:val="00354526"/>
    <w:rsid w:val="003F2905"/>
    <w:rsid w:val="004E5CB1"/>
    <w:rsid w:val="004F57FF"/>
    <w:rsid w:val="00531F61"/>
    <w:rsid w:val="005C4DC1"/>
    <w:rsid w:val="006601B7"/>
    <w:rsid w:val="006B11F0"/>
    <w:rsid w:val="006B1226"/>
    <w:rsid w:val="007E7954"/>
    <w:rsid w:val="0086710A"/>
    <w:rsid w:val="008A60A8"/>
    <w:rsid w:val="00BF7089"/>
    <w:rsid w:val="00C32DC5"/>
    <w:rsid w:val="00C36FDA"/>
    <w:rsid w:val="00D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8E54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I.	Opening								           Kraft   	</vt:lpstr>
      <vt:lpstr>        A.	Welcome and opening prayer					              </vt:lpstr>
      <vt:lpstr>        B.	Call to order and approval of minutes from 4/14/20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6</cp:revision>
  <dcterms:created xsi:type="dcterms:W3CDTF">2020-04-21T13:27:00Z</dcterms:created>
  <dcterms:modified xsi:type="dcterms:W3CDTF">2020-04-28T12:52:00Z</dcterms:modified>
</cp:coreProperties>
</file>